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8" w:type="dxa"/>
        <w:tblLook w:val="04A0" w:firstRow="1" w:lastRow="0" w:firstColumn="1" w:lastColumn="0" w:noHBand="0" w:noVBand="1"/>
      </w:tblPr>
      <w:tblGrid>
        <w:gridCol w:w="4254"/>
        <w:gridCol w:w="4818"/>
      </w:tblGrid>
      <w:tr w:rsidR="00B20D04" w:rsidRPr="001E2578" w:rsidTr="009F6489">
        <w:tc>
          <w:tcPr>
            <w:tcW w:w="4254" w:type="dxa"/>
          </w:tcPr>
          <w:p w:rsidR="00B20D04" w:rsidRPr="00E635C1" w:rsidRDefault="00B20D04" w:rsidP="00B20D04">
            <w:pPr>
              <w:spacing w:after="0" w:line="240" w:lineRule="auto"/>
              <w:jc w:val="center"/>
              <w:textAlignment w:val="baseline"/>
              <w:rPr>
                <w:rFonts w:eastAsia="MS Mincho"/>
                <w:b/>
                <w:bCs/>
                <w:lang w:val="pt-BR"/>
              </w:rPr>
            </w:pPr>
            <w:r w:rsidRPr="00E635C1">
              <w:rPr>
                <w:rFonts w:eastAsia="MS Mincho"/>
                <w:b/>
                <w:bCs/>
                <w:lang w:val="pt-BR"/>
              </w:rPr>
              <w:t>BCH ĐOÀN TỈNH HƯNG YÊN</w:t>
            </w:r>
          </w:p>
          <w:p w:rsidR="00B20D04" w:rsidRPr="00E635C1" w:rsidRDefault="00B20D04" w:rsidP="00B20D04">
            <w:pPr>
              <w:tabs>
                <w:tab w:val="left" w:pos="860"/>
              </w:tabs>
              <w:spacing w:after="0" w:line="240" w:lineRule="auto"/>
              <w:jc w:val="center"/>
              <w:textAlignment w:val="baseline"/>
              <w:rPr>
                <w:rFonts w:eastAsia="MS Mincho"/>
              </w:rPr>
            </w:pPr>
            <w:r w:rsidRPr="00E635C1">
              <w:rPr>
                <w:rFonts w:eastAsia="MS Mincho"/>
              </w:rPr>
              <w:t>***</w:t>
            </w:r>
          </w:p>
          <w:p w:rsidR="00B20D04" w:rsidRDefault="00B20D04" w:rsidP="00B20D04">
            <w:pPr>
              <w:spacing w:after="0" w:line="240" w:lineRule="auto"/>
              <w:jc w:val="center"/>
              <w:textAlignment w:val="baseline"/>
            </w:pPr>
          </w:p>
        </w:tc>
        <w:tc>
          <w:tcPr>
            <w:tcW w:w="4818" w:type="dxa"/>
          </w:tcPr>
          <w:p w:rsidR="00B20D04" w:rsidRPr="00E635C1" w:rsidRDefault="00B20D04" w:rsidP="00B20D04">
            <w:pPr>
              <w:spacing w:after="0" w:line="240" w:lineRule="auto"/>
              <w:jc w:val="right"/>
              <w:textAlignment w:val="baseline"/>
              <w:rPr>
                <w:rFonts w:eastAsia="MS Mincho"/>
                <w:b/>
                <w:u w:val="single"/>
                <w:lang w:val="pt-BR"/>
              </w:rPr>
            </w:pPr>
            <w:r w:rsidRPr="00E635C1">
              <w:rPr>
                <w:rFonts w:eastAsia="MS Mincho"/>
                <w:b/>
                <w:u w:val="single"/>
                <w:lang w:val="pt-BR"/>
              </w:rPr>
              <w:t>ĐOÀN TNCS HỒ CHÍ MINH</w:t>
            </w:r>
          </w:p>
          <w:p w:rsidR="00B20D04" w:rsidRPr="00E635C1" w:rsidRDefault="00B20D04" w:rsidP="00B20D04">
            <w:pPr>
              <w:spacing w:after="0" w:line="240" w:lineRule="auto"/>
              <w:textAlignment w:val="baseline"/>
              <w:rPr>
                <w:rFonts w:eastAsia="MS Mincho"/>
                <w:i/>
                <w:iCs/>
              </w:rPr>
            </w:pPr>
          </w:p>
          <w:p w:rsidR="00B20D04" w:rsidRPr="00A3267D" w:rsidRDefault="00EB398D" w:rsidP="00B20D04">
            <w:pPr>
              <w:spacing w:after="0" w:line="240" w:lineRule="auto"/>
              <w:jc w:val="right"/>
              <w:rPr>
                <w:sz w:val="26"/>
                <w:szCs w:val="26"/>
              </w:rPr>
            </w:pPr>
            <w:r>
              <w:rPr>
                <w:rFonts w:eastAsia="MS Mincho"/>
                <w:i/>
                <w:iCs/>
                <w:sz w:val="26"/>
                <w:szCs w:val="26"/>
              </w:rPr>
              <w:t>Hưng Yên, ngày 16  tháng 8</w:t>
            </w:r>
            <w:r w:rsidR="00B20D04" w:rsidRPr="00A3267D">
              <w:rPr>
                <w:rFonts w:eastAsia="MS Mincho"/>
                <w:i/>
                <w:iCs/>
                <w:sz w:val="26"/>
                <w:szCs w:val="26"/>
              </w:rPr>
              <w:t xml:space="preserve"> năm 2021</w:t>
            </w:r>
          </w:p>
        </w:tc>
      </w:tr>
    </w:tbl>
    <w:p w:rsidR="004F514C" w:rsidRDefault="004F514C" w:rsidP="004F514C">
      <w:pPr>
        <w:shd w:val="clear" w:color="auto" w:fill="FFFFFF"/>
        <w:spacing w:before="120" w:after="120" w:line="360" w:lineRule="exact"/>
        <w:contextualSpacing/>
        <w:jc w:val="center"/>
        <w:textAlignment w:val="baseline"/>
        <w:rPr>
          <w:rFonts w:eastAsia="Times New Roman" w:cs="Times New Roman"/>
          <w:b/>
          <w:bCs/>
          <w:szCs w:val="28"/>
          <w:bdr w:val="none" w:sz="0" w:space="0" w:color="auto" w:frame="1"/>
        </w:rPr>
      </w:pPr>
    </w:p>
    <w:p w:rsidR="00F31F1D" w:rsidRPr="00B20D04" w:rsidRDefault="00F31F1D" w:rsidP="004F514C">
      <w:pPr>
        <w:shd w:val="clear" w:color="auto" w:fill="FFFFFF"/>
        <w:spacing w:before="120" w:after="120" w:line="360" w:lineRule="exact"/>
        <w:contextualSpacing/>
        <w:jc w:val="center"/>
        <w:textAlignment w:val="baseline"/>
        <w:rPr>
          <w:rFonts w:eastAsia="Times New Roman" w:cs="Times New Roman"/>
          <w:sz w:val="32"/>
          <w:szCs w:val="32"/>
        </w:rPr>
      </w:pPr>
      <w:r w:rsidRPr="00B20D04">
        <w:rPr>
          <w:rFonts w:eastAsia="Times New Roman" w:cs="Times New Roman"/>
          <w:b/>
          <w:bCs/>
          <w:sz w:val="32"/>
          <w:szCs w:val="32"/>
          <w:bdr w:val="none" w:sz="0" w:space="0" w:color="auto" w:frame="1"/>
          <w:lang w:val="vi-VN"/>
        </w:rPr>
        <w:t>THỂ LỆ</w:t>
      </w:r>
    </w:p>
    <w:p w:rsidR="00F31F1D" w:rsidRDefault="00F31F1D" w:rsidP="00553EE5">
      <w:pPr>
        <w:shd w:val="clear" w:color="auto" w:fill="FFFFFF"/>
        <w:spacing w:before="120" w:after="120" w:line="360" w:lineRule="exact"/>
        <w:contextualSpacing/>
        <w:jc w:val="center"/>
        <w:textAlignment w:val="baseline"/>
        <w:rPr>
          <w:rFonts w:eastAsia="Times New Roman" w:cs="Times New Roman"/>
          <w:b/>
          <w:bCs/>
          <w:szCs w:val="28"/>
          <w:bdr w:val="none" w:sz="0" w:space="0" w:color="auto" w:frame="1"/>
        </w:rPr>
      </w:pPr>
      <w:r w:rsidRPr="00F31F1D">
        <w:rPr>
          <w:rFonts w:eastAsia="Times New Roman" w:cs="Times New Roman"/>
          <w:b/>
          <w:bCs/>
          <w:szCs w:val="28"/>
          <w:bdr w:val="none" w:sz="0" w:space="0" w:color="auto" w:frame="1"/>
        </w:rPr>
        <w:t>Cuộc thi trực tuyến</w:t>
      </w:r>
      <w:r>
        <w:rPr>
          <w:rFonts w:eastAsia="Times New Roman" w:cs="Times New Roman"/>
          <w:b/>
          <w:bCs/>
          <w:szCs w:val="28"/>
          <w:bdr w:val="none" w:sz="0" w:space="0" w:color="auto" w:frame="1"/>
        </w:rPr>
        <w:t xml:space="preserve"> </w:t>
      </w:r>
      <w:r w:rsidRPr="00296399">
        <w:rPr>
          <w:rFonts w:eastAsia="Times New Roman" w:cs="Times New Roman"/>
          <w:b/>
          <w:bCs/>
          <w:i/>
          <w:szCs w:val="28"/>
          <w:bdr w:val="none" w:sz="0" w:space="0" w:color="auto" w:frame="1"/>
        </w:rPr>
        <w:t>"</w:t>
      </w:r>
      <w:r w:rsidR="005E3F53">
        <w:rPr>
          <w:rFonts w:eastAsia="Times New Roman" w:cs="Times New Roman"/>
          <w:b/>
          <w:bCs/>
          <w:i/>
          <w:szCs w:val="28"/>
          <w:bdr w:val="none" w:sz="0" w:space="0" w:color="auto" w:frame="1"/>
        </w:rPr>
        <w:t>Tìm hiểu Luật trẻ em</w:t>
      </w:r>
      <w:r w:rsidRPr="00296399">
        <w:rPr>
          <w:rFonts w:eastAsia="Times New Roman" w:cs="Times New Roman"/>
          <w:b/>
          <w:bCs/>
          <w:i/>
          <w:szCs w:val="28"/>
          <w:bdr w:val="none" w:sz="0" w:space="0" w:color="auto" w:frame="1"/>
        </w:rPr>
        <w:t>"</w:t>
      </w:r>
      <w:r w:rsidR="00106E9D">
        <w:rPr>
          <w:rFonts w:eastAsia="Times New Roman" w:cs="Times New Roman"/>
          <w:b/>
          <w:bCs/>
          <w:i/>
          <w:szCs w:val="28"/>
          <w:bdr w:val="none" w:sz="0" w:space="0" w:color="auto" w:frame="1"/>
        </w:rPr>
        <w:t xml:space="preserve"> </w:t>
      </w:r>
      <w:r w:rsidR="00106E9D" w:rsidRPr="00106E9D">
        <w:rPr>
          <w:rFonts w:eastAsia="Times New Roman" w:cs="Times New Roman"/>
          <w:b/>
          <w:bCs/>
          <w:szCs w:val="28"/>
          <w:bdr w:val="none" w:sz="0" w:space="0" w:color="auto" w:frame="1"/>
        </w:rPr>
        <w:t>tỉnh Hưng Yên năm 2021</w:t>
      </w:r>
    </w:p>
    <w:p w:rsidR="00553EE5" w:rsidRPr="00F31F1D" w:rsidRDefault="00553EE5" w:rsidP="00553EE5">
      <w:pPr>
        <w:shd w:val="clear" w:color="auto" w:fill="FFFFFF"/>
        <w:spacing w:before="120" w:after="120" w:line="360" w:lineRule="exact"/>
        <w:contextualSpacing/>
        <w:jc w:val="center"/>
        <w:textAlignment w:val="baseline"/>
        <w:rPr>
          <w:rFonts w:eastAsia="Times New Roman" w:cs="Times New Roman"/>
          <w:szCs w:val="28"/>
        </w:rPr>
      </w:pPr>
      <w:r>
        <w:rPr>
          <w:rFonts w:eastAsia="Times New Roman" w:cs="Times New Roman"/>
          <w:b/>
          <w:bCs/>
          <w:szCs w:val="28"/>
          <w:bdr w:val="none" w:sz="0" w:space="0" w:color="auto" w:frame="1"/>
        </w:rPr>
        <w:t>-----------</w:t>
      </w:r>
    </w:p>
    <w:p w:rsidR="004F514C" w:rsidRDefault="004F514C" w:rsidP="00553EE5">
      <w:pPr>
        <w:shd w:val="clear" w:color="auto" w:fill="FFFFFF"/>
        <w:spacing w:before="120" w:after="120" w:line="360" w:lineRule="exact"/>
        <w:ind w:firstLine="720"/>
        <w:contextualSpacing/>
        <w:jc w:val="both"/>
        <w:textAlignment w:val="baseline"/>
        <w:rPr>
          <w:rFonts w:eastAsia="Times New Roman" w:cs="Times New Roman"/>
          <w:b/>
          <w:bCs/>
          <w:szCs w:val="28"/>
          <w:bdr w:val="none" w:sz="0" w:space="0" w:color="auto" w:frame="1"/>
        </w:rPr>
      </w:pPr>
    </w:p>
    <w:p w:rsidR="00F31F1D" w:rsidRPr="00956B79"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b/>
          <w:bCs/>
          <w:szCs w:val="28"/>
          <w:bdr w:val="none" w:sz="0" w:space="0" w:color="auto" w:frame="1"/>
          <w:lang w:val="vi-VN"/>
        </w:rPr>
        <w:t>I. THỜI GIAN - ĐỐI TƯỢNG DỰ THI</w:t>
      </w:r>
      <w:r w:rsidR="00956B79">
        <w:rPr>
          <w:rFonts w:eastAsia="Times New Roman" w:cs="Times New Roman"/>
          <w:b/>
          <w:bCs/>
          <w:szCs w:val="28"/>
          <w:bdr w:val="none" w:sz="0" w:space="0" w:color="auto" w:frame="1"/>
        </w:rPr>
        <w:t xml:space="preserve"> </w:t>
      </w:r>
    </w:p>
    <w:p w:rsidR="00F31F1D" w:rsidRPr="00FA3CE0" w:rsidRDefault="00FA3CE0" w:rsidP="00553EE5">
      <w:pPr>
        <w:shd w:val="clear" w:color="auto" w:fill="FFFFFF"/>
        <w:spacing w:before="120" w:after="120" w:line="360" w:lineRule="exact"/>
        <w:ind w:firstLine="720"/>
        <w:contextualSpacing/>
        <w:jc w:val="both"/>
        <w:textAlignment w:val="baseline"/>
        <w:rPr>
          <w:rFonts w:eastAsia="Times New Roman" w:cs="Times New Roman"/>
          <w:b/>
          <w:bCs/>
          <w:szCs w:val="28"/>
          <w:bdr w:val="none" w:sz="0" w:space="0" w:color="auto" w:frame="1"/>
        </w:rPr>
      </w:pPr>
      <w:r>
        <w:rPr>
          <w:rFonts w:eastAsia="Times New Roman" w:cs="Times New Roman"/>
          <w:b/>
          <w:bCs/>
          <w:szCs w:val="28"/>
          <w:bdr w:val="none" w:sz="0" w:space="0" w:color="auto" w:frame="1"/>
          <w:lang w:val="vi-VN"/>
        </w:rPr>
        <w:t>1. Thời gian</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bookmarkStart w:id="0" w:name="_Hlk53645652"/>
      <w:r w:rsidRPr="00F31F1D">
        <w:rPr>
          <w:rFonts w:eastAsia="Times New Roman" w:cs="Times New Roman"/>
          <w:szCs w:val="28"/>
          <w:bdr w:val="none" w:sz="0" w:space="0" w:color="auto" w:frame="1"/>
        </w:rPr>
        <w:t>- Thời gian mở cổng thi trực tuyến: </w:t>
      </w:r>
      <w:r w:rsidR="00836D6A">
        <w:rPr>
          <w:rFonts w:eastAsia="Times New Roman" w:cs="Times New Roman"/>
          <w:b/>
          <w:i/>
          <w:szCs w:val="28"/>
          <w:bdr w:val="none" w:sz="0" w:space="0" w:color="auto" w:frame="1"/>
        </w:rPr>
        <w:t xml:space="preserve">Từ </w:t>
      </w:r>
      <w:r w:rsidR="00C857F1">
        <w:rPr>
          <w:rFonts w:eastAsia="Times New Roman" w:cs="Times New Roman"/>
          <w:b/>
          <w:i/>
          <w:szCs w:val="28"/>
          <w:bdr w:val="none" w:sz="0" w:space="0" w:color="auto" w:frame="1"/>
        </w:rPr>
        <w:t>8</w:t>
      </w:r>
      <w:r w:rsidR="00296399" w:rsidRPr="00296399">
        <w:rPr>
          <w:rFonts w:eastAsia="Times New Roman" w:cs="Times New Roman"/>
          <w:b/>
          <w:i/>
          <w:szCs w:val="28"/>
          <w:bdr w:val="none" w:sz="0" w:space="0" w:color="auto" w:frame="1"/>
        </w:rPr>
        <w:t>h00</w:t>
      </w:r>
      <w:r w:rsidR="00956B79">
        <w:rPr>
          <w:rFonts w:eastAsia="Times New Roman" w:cs="Times New Roman"/>
          <w:b/>
          <w:i/>
          <w:szCs w:val="28"/>
          <w:bdr w:val="none" w:sz="0" w:space="0" w:color="auto" w:frame="1"/>
        </w:rPr>
        <w:t>’</w:t>
      </w:r>
      <w:r w:rsidR="00296399" w:rsidRPr="00296399">
        <w:rPr>
          <w:rFonts w:eastAsia="Times New Roman" w:cs="Times New Roman"/>
          <w:b/>
          <w:szCs w:val="28"/>
          <w:bdr w:val="none" w:sz="0" w:space="0" w:color="auto" w:frame="1"/>
        </w:rPr>
        <w:t xml:space="preserve"> n</w:t>
      </w:r>
      <w:r w:rsidR="00836D6A">
        <w:rPr>
          <w:rFonts w:eastAsia="Times New Roman" w:cs="Times New Roman"/>
          <w:b/>
          <w:i/>
          <w:iCs/>
          <w:szCs w:val="28"/>
          <w:bdr w:val="none" w:sz="0" w:space="0" w:color="auto" w:frame="1"/>
        </w:rPr>
        <w:t xml:space="preserve">gày </w:t>
      </w:r>
      <w:r w:rsidR="00194934">
        <w:rPr>
          <w:rFonts w:eastAsia="Times New Roman" w:cs="Times New Roman"/>
          <w:b/>
          <w:i/>
          <w:iCs/>
          <w:szCs w:val="28"/>
          <w:bdr w:val="none" w:sz="0" w:space="0" w:color="auto" w:frame="1"/>
        </w:rPr>
        <w:t>24</w:t>
      </w:r>
      <w:r w:rsidR="00836D6A">
        <w:rPr>
          <w:rFonts w:eastAsia="Times New Roman" w:cs="Times New Roman"/>
          <w:b/>
          <w:i/>
          <w:iCs/>
          <w:szCs w:val="28"/>
          <w:bdr w:val="none" w:sz="0" w:space="0" w:color="auto" w:frame="1"/>
        </w:rPr>
        <w:t>/</w:t>
      </w:r>
      <w:r w:rsidR="00504FA2">
        <w:rPr>
          <w:rFonts w:eastAsia="Times New Roman" w:cs="Times New Roman"/>
          <w:b/>
          <w:i/>
          <w:iCs/>
          <w:szCs w:val="28"/>
          <w:bdr w:val="none" w:sz="0" w:space="0" w:color="auto" w:frame="1"/>
        </w:rPr>
        <w:t>8</w:t>
      </w:r>
      <w:r w:rsidRPr="00296399">
        <w:rPr>
          <w:rFonts w:eastAsia="Times New Roman" w:cs="Times New Roman"/>
          <w:b/>
          <w:i/>
          <w:iCs/>
          <w:szCs w:val="28"/>
          <w:bdr w:val="none" w:sz="0" w:space="0" w:color="auto" w:frame="1"/>
        </w:rPr>
        <w:t>/2021</w:t>
      </w:r>
      <w:r w:rsidR="0024737C">
        <w:rPr>
          <w:rFonts w:eastAsia="Times New Roman" w:cs="Times New Roman"/>
          <w:b/>
          <w:i/>
          <w:iCs/>
          <w:szCs w:val="28"/>
          <w:bdr w:val="none" w:sz="0" w:space="0" w:color="auto" w:frame="1"/>
        </w:rPr>
        <w:t xml:space="preserve"> (</w:t>
      </w:r>
      <w:r w:rsidR="00504FA2">
        <w:rPr>
          <w:rFonts w:eastAsia="Times New Roman" w:cs="Times New Roman"/>
          <w:b/>
          <w:i/>
          <w:iCs/>
          <w:szCs w:val="28"/>
          <w:bdr w:val="none" w:sz="0" w:space="0" w:color="auto" w:frame="1"/>
        </w:rPr>
        <w:t xml:space="preserve">Thứ </w:t>
      </w:r>
      <w:r w:rsidR="00194934">
        <w:rPr>
          <w:rFonts w:eastAsia="Times New Roman" w:cs="Times New Roman"/>
          <w:b/>
          <w:i/>
          <w:iCs/>
          <w:szCs w:val="28"/>
          <w:bdr w:val="none" w:sz="0" w:space="0" w:color="auto" w:frame="1"/>
        </w:rPr>
        <w:t>3</w:t>
      </w:r>
      <w:r w:rsidR="0024737C">
        <w:rPr>
          <w:rFonts w:eastAsia="Times New Roman" w:cs="Times New Roman"/>
          <w:b/>
          <w:i/>
          <w:iCs/>
          <w:szCs w:val="28"/>
          <w:bdr w:val="none" w:sz="0" w:space="0" w:color="auto" w:frame="1"/>
        </w:rPr>
        <w:t>)</w:t>
      </w:r>
      <w:r w:rsidRPr="00296399">
        <w:rPr>
          <w:rFonts w:eastAsia="Times New Roman" w:cs="Times New Roman"/>
          <w:b/>
          <w:i/>
          <w:iCs/>
          <w:szCs w:val="28"/>
          <w:bdr w:val="none" w:sz="0" w:space="0" w:color="auto" w:frame="1"/>
        </w:rPr>
        <w:t>.</w:t>
      </w:r>
      <w:bookmarkEnd w:id="0"/>
    </w:p>
    <w:p w:rsidR="00F31F1D" w:rsidRPr="00DB52DA" w:rsidRDefault="00F31F1D" w:rsidP="00553EE5">
      <w:pPr>
        <w:shd w:val="clear" w:color="auto" w:fill="FFFFFF"/>
        <w:spacing w:before="120" w:after="120" w:line="360" w:lineRule="exact"/>
        <w:ind w:firstLine="720"/>
        <w:contextualSpacing/>
        <w:jc w:val="both"/>
        <w:textAlignment w:val="baseline"/>
        <w:rPr>
          <w:rFonts w:eastAsia="Times New Roman" w:cs="Times New Roman"/>
          <w:spacing w:val="-8"/>
          <w:szCs w:val="28"/>
        </w:rPr>
      </w:pPr>
      <w:r w:rsidRPr="00DB52DA">
        <w:rPr>
          <w:rFonts w:eastAsia="Times New Roman" w:cs="Times New Roman"/>
          <w:spacing w:val="-8"/>
          <w:szCs w:val="28"/>
        </w:rPr>
        <w:t>- Thời gian đóng cổng thi trực tuyến: </w:t>
      </w:r>
      <w:r w:rsidR="00CE0F6D" w:rsidRPr="00DB52DA">
        <w:rPr>
          <w:rFonts w:eastAsia="Times New Roman" w:cs="Times New Roman"/>
          <w:b/>
          <w:i/>
          <w:spacing w:val="-8"/>
          <w:szCs w:val="28"/>
        </w:rPr>
        <w:t>Đến</w:t>
      </w:r>
      <w:r w:rsidR="00CE0F6D" w:rsidRPr="00DB52DA">
        <w:rPr>
          <w:rFonts w:eastAsia="Times New Roman" w:cs="Times New Roman"/>
          <w:spacing w:val="-8"/>
          <w:szCs w:val="28"/>
        </w:rPr>
        <w:t xml:space="preserve"> </w:t>
      </w:r>
      <w:r w:rsidR="00956B79" w:rsidRPr="00DB52DA">
        <w:rPr>
          <w:rFonts w:eastAsia="Times New Roman" w:cs="Times New Roman"/>
          <w:b/>
          <w:i/>
          <w:spacing w:val="-8"/>
          <w:szCs w:val="28"/>
        </w:rPr>
        <w:t>2</w:t>
      </w:r>
      <w:r w:rsidR="00C857F1" w:rsidRPr="00DB52DA">
        <w:rPr>
          <w:rFonts w:eastAsia="Times New Roman" w:cs="Times New Roman"/>
          <w:b/>
          <w:i/>
          <w:spacing w:val="-8"/>
          <w:szCs w:val="28"/>
        </w:rPr>
        <w:t>3</w:t>
      </w:r>
      <w:r w:rsidR="00956B79" w:rsidRPr="00DB52DA">
        <w:rPr>
          <w:rFonts w:eastAsia="Times New Roman" w:cs="Times New Roman"/>
          <w:b/>
          <w:i/>
          <w:spacing w:val="-8"/>
          <w:szCs w:val="28"/>
        </w:rPr>
        <w:t>h00’ ngày</w:t>
      </w:r>
      <w:r w:rsidR="00836D6A" w:rsidRPr="00DB52DA">
        <w:rPr>
          <w:rFonts w:eastAsia="Times New Roman" w:cs="Times New Roman"/>
          <w:b/>
          <w:i/>
          <w:iCs/>
          <w:spacing w:val="-8"/>
          <w:szCs w:val="28"/>
          <w:bdr w:val="none" w:sz="0" w:space="0" w:color="auto" w:frame="1"/>
        </w:rPr>
        <w:t xml:space="preserve"> </w:t>
      </w:r>
      <w:r w:rsidR="002103DB" w:rsidRPr="00DB52DA">
        <w:rPr>
          <w:rFonts w:eastAsia="Times New Roman" w:cs="Times New Roman"/>
          <w:b/>
          <w:i/>
          <w:iCs/>
          <w:spacing w:val="-8"/>
          <w:szCs w:val="28"/>
          <w:bdr w:val="none" w:sz="0" w:space="0" w:color="auto" w:frame="1"/>
        </w:rPr>
        <w:t>05</w:t>
      </w:r>
      <w:r w:rsidR="00836D6A" w:rsidRPr="00DB52DA">
        <w:rPr>
          <w:rFonts w:eastAsia="Times New Roman" w:cs="Times New Roman"/>
          <w:b/>
          <w:i/>
          <w:iCs/>
          <w:spacing w:val="-8"/>
          <w:szCs w:val="28"/>
          <w:bdr w:val="none" w:sz="0" w:space="0" w:color="auto" w:frame="1"/>
        </w:rPr>
        <w:t>/</w:t>
      </w:r>
      <w:r w:rsidR="002103DB" w:rsidRPr="00DB52DA">
        <w:rPr>
          <w:rFonts w:eastAsia="Times New Roman" w:cs="Times New Roman"/>
          <w:b/>
          <w:i/>
          <w:iCs/>
          <w:spacing w:val="-8"/>
          <w:szCs w:val="28"/>
          <w:bdr w:val="none" w:sz="0" w:space="0" w:color="auto" w:frame="1"/>
        </w:rPr>
        <w:t>9</w:t>
      </w:r>
      <w:r w:rsidRPr="00DB52DA">
        <w:rPr>
          <w:rFonts w:eastAsia="Times New Roman" w:cs="Times New Roman"/>
          <w:b/>
          <w:i/>
          <w:iCs/>
          <w:spacing w:val="-8"/>
          <w:szCs w:val="28"/>
          <w:bdr w:val="none" w:sz="0" w:space="0" w:color="auto" w:frame="1"/>
        </w:rPr>
        <w:t>/2021</w:t>
      </w:r>
      <w:r w:rsidR="00F97009" w:rsidRPr="00DB52DA">
        <w:rPr>
          <w:rFonts w:eastAsia="Times New Roman" w:cs="Times New Roman"/>
          <w:b/>
          <w:i/>
          <w:iCs/>
          <w:spacing w:val="-8"/>
          <w:szCs w:val="28"/>
          <w:bdr w:val="none" w:sz="0" w:space="0" w:color="auto" w:frame="1"/>
        </w:rPr>
        <w:t xml:space="preserve"> (</w:t>
      </w:r>
      <w:r w:rsidR="002103DB" w:rsidRPr="00DB52DA">
        <w:rPr>
          <w:rFonts w:eastAsia="Times New Roman" w:cs="Times New Roman"/>
          <w:b/>
          <w:i/>
          <w:iCs/>
          <w:spacing w:val="-8"/>
          <w:szCs w:val="28"/>
          <w:bdr w:val="none" w:sz="0" w:space="0" w:color="auto" w:frame="1"/>
        </w:rPr>
        <w:t>Chủ nhật</w:t>
      </w:r>
      <w:r w:rsidR="00F97009" w:rsidRPr="00DB52DA">
        <w:rPr>
          <w:rFonts w:eastAsia="Times New Roman" w:cs="Times New Roman"/>
          <w:b/>
          <w:i/>
          <w:iCs/>
          <w:spacing w:val="-8"/>
          <w:szCs w:val="28"/>
          <w:bdr w:val="none" w:sz="0" w:space="0" w:color="auto" w:frame="1"/>
        </w:rPr>
        <w:t>)</w:t>
      </w:r>
      <w:r w:rsidRPr="00DB52DA">
        <w:rPr>
          <w:rFonts w:eastAsia="Times New Roman" w:cs="Times New Roman"/>
          <w:b/>
          <w:i/>
          <w:iCs/>
          <w:spacing w:val="-8"/>
          <w:szCs w:val="28"/>
          <w:bdr w:val="none" w:sz="0" w:space="0" w:color="auto" w:frame="1"/>
        </w:rPr>
        <w:t>.</w:t>
      </w:r>
    </w:p>
    <w:p w:rsid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i/>
          <w:iCs/>
          <w:szCs w:val="28"/>
          <w:bdr w:val="none" w:sz="0" w:space="0" w:color="auto" w:frame="1"/>
        </w:rPr>
      </w:pPr>
      <w:r w:rsidRPr="00F31F1D">
        <w:rPr>
          <w:rFonts w:eastAsia="Times New Roman" w:cs="Times New Roman"/>
          <w:szCs w:val="28"/>
        </w:rPr>
        <w:t xml:space="preserve">- Thời gian </w:t>
      </w:r>
      <w:bookmarkStart w:id="1" w:name="_GoBack"/>
      <w:r w:rsidR="00296399">
        <w:rPr>
          <w:rFonts w:eastAsia="Times New Roman" w:cs="Times New Roman"/>
          <w:szCs w:val="28"/>
        </w:rPr>
        <w:t>công bố</w:t>
      </w:r>
      <w:r w:rsidRPr="00F31F1D">
        <w:rPr>
          <w:rFonts w:eastAsia="Times New Roman" w:cs="Times New Roman"/>
          <w:szCs w:val="28"/>
        </w:rPr>
        <w:t xml:space="preserve"> giải: </w:t>
      </w:r>
      <w:r w:rsidR="0012058B" w:rsidRPr="0012058B">
        <w:rPr>
          <w:rFonts w:eastAsia="Times New Roman" w:cs="Times New Roman"/>
          <w:b/>
          <w:i/>
          <w:szCs w:val="28"/>
        </w:rPr>
        <w:t>Dự kiến n</w:t>
      </w:r>
      <w:r w:rsidRPr="0012058B">
        <w:rPr>
          <w:rFonts w:eastAsia="Times New Roman" w:cs="Times New Roman"/>
          <w:b/>
          <w:i/>
          <w:iCs/>
          <w:szCs w:val="28"/>
          <w:bdr w:val="none" w:sz="0" w:space="0" w:color="auto" w:frame="1"/>
        </w:rPr>
        <w:t>g</w:t>
      </w:r>
      <w:r w:rsidRPr="0041277D">
        <w:rPr>
          <w:rFonts w:eastAsia="Times New Roman" w:cs="Times New Roman"/>
          <w:b/>
          <w:i/>
          <w:iCs/>
          <w:szCs w:val="28"/>
          <w:bdr w:val="none" w:sz="0" w:space="0" w:color="auto" w:frame="1"/>
        </w:rPr>
        <w:t xml:space="preserve">ày </w:t>
      </w:r>
      <w:r w:rsidR="00194934">
        <w:rPr>
          <w:rFonts w:eastAsia="Times New Roman" w:cs="Times New Roman"/>
          <w:b/>
          <w:i/>
          <w:iCs/>
          <w:szCs w:val="28"/>
          <w:bdr w:val="none" w:sz="0" w:space="0" w:color="auto" w:frame="1"/>
        </w:rPr>
        <w:t>0</w:t>
      </w:r>
      <w:r w:rsidR="002103DB">
        <w:rPr>
          <w:rFonts w:eastAsia="Times New Roman" w:cs="Times New Roman"/>
          <w:b/>
          <w:i/>
          <w:iCs/>
          <w:szCs w:val="28"/>
          <w:bdr w:val="none" w:sz="0" w:space="0" w:color="auto" w:frame="1"/>
        </w:rPr>
        <w:t>6</w:t>
      </w:r>
      <w:r w:rsidR="00646959">
        <w:rPr>
          <w:rFonts w:eastAsia="Times New Roman" w:cs="Times New Roman"/>
          <w:b/>
          <w:i/>
          <w:iCs/>
          <w:szCs w:val="28"/>
          <w:bdr w:val="none" w:sz="0" w:space="0" w:color="auto" w:frame="1"/>
        </w:rPr>
        <w:t>/</w:t>
      </w:r>
      <w:r w:rsidR="00194934">
        <w:rPr>
          <w:rFonts w:eastAsia="Times New Roman" w:cs="Times New Roman"/>
          <w:b/>
          <w:i/>
          <w:iCs/>
          <w:szCs w:val="28"/>
          <w:bdr w:val="none" w:sz="0" w:space="0" w:color="auto" w:frame="1"/>
        </w:rPr>
        <w:t>9</w:t>
      </w:r>
      <w:r w:rsidR="00315277">
        <w:rPr>
          <w:rFonts w:eastAsia="Times New Roman" w:cs="Times New Roman"/>
          <w:b/>
          <w:i/>
          <w:iCs/>
          <w:szCs w:val="28"/>
          <w:bdr w:val="none" w:sz="0" w:space="0" w:color="auto" w:frame="1"/>
        </w:rPr>
        <w:t>/2021</w:t>
      </w:r>
      <w:r w:rsidR="00F97009">
        <w:rPr>
          <w:rFonts w:eastAsia="Times New Roman" w:cs="Times New Roman"/>
          <w:b/>
          <w:i/>
          <w:iCs/>
          <w:szCs w:val="28"/>
          <w:bdr w:val="none" w:sz="0" w:space="0" w:color="auto" w:frame="1"/>
        </w:rPr>
        <w:t xml:space="preserve"> (Thứ </w:t>
      </w:r>
      <w:r w:rsidR="002103DB">
        <w:rPr>
          <w:rFonts w:eastAsia="Times New Roman" w:cs="Times New Roman"/>
          <w:b/>
          <w:i/>
          <w:iCs/>
          <w:szCs w:val="28"/>
          <w:bdr w:val="none" w:sz="0" w:space="0" w:color="auto" w:frame="1"/>
        </w:rPr>
        <w:t>2</w:t>
      </w:r>
      <w:r w:rsidR="00F97009">
        <w:rPr>
          <w:rFonts w:eastAsia="Times New Roman" w:cs="Times New Roman"/>
          <w:b/>
          <w:i/>
          <w:iCs/>
          <w:szCs w:val="28"/>
          <w:bdr w:val="none" w:sz="0" w:space="0" w:color="auto" w:frame="1"/>
        </w:rPr>
        <w:t>)</w:t>
      </w:r>
      <w:r w:rsidR="00315277">
        <w:rPr>
          <w:rFonts w:eastAsia="Times New Roman" w:cs="Times New Roman"/>
          <w:b/>
          <w:i/>
          <w:iCs/>
          <w:szCs w:val="28"/>
          <w:bdr w:val="none" w:sz="0" w:space="0" w:color="auto" w:frame="1"/>
        </w:rPr>
        <w:t>.</w:t>
      </w:r>
      <w:bookmarkEnd w:id="1"/>
    </w:p>
    <w:p w:rsidR="00296399" w:rsidRPr="00F31F1D" w:rsidRDefault="00296399"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75440">
        <w:rPr>
          <w:rFonts w:eastAsia="Times New Roman" w:cs="Times New Roman"/>
          <w:b/>
          <w:i/>
          <w:iCs/>
          <w:szCs w:val="28"/>
          <w:bdr w:val="none" w:sz="0" w:space="0" w:color="auto" w:frame="1"/>
        </w:rPr>
        <w:t>-</w:t>
      </w:r>
      <w:r>
        <w:rPr>
          <w:rFonts w:eastAsia="Times New Roman" w:cs="Times New Roman"/>
          <w:i/>
          <w:iCs/>
          <w:szCs w:val="28"/>
          <w:bdr w:val="none" w:sz="0" w:space="0" w:color="auto" w:frame="1"/>
        </w:rPr>
        <w:t xml:space="preserve"> </w:t>
      </w:r>
      <w:r w:rsidRPr="00F31F1D">
        <w:rPr>
          <w:rFonts w:eastAsia="Times New Roman" w:cs="Times New Roman"/>
          <w:szCs w:val="28"/>
        </w:rPr>
        <w:t xml:space="preserve">Thời gian </w:t>
      </w:r>
      <w:r>
        <w:rPr>
          <w:rFonts w:eastAsia="Times New Roman" w:cs="Times New Roman"/>
          <w:szCs w:val="28"/>
        </w:rPr>
        <w:t>trao</w:t>
      </w:r>
      <w:r w:rsidRPr="00F31F1D">
        <w:rPr>
          <w:rFonts w:eastAsia="Times New Roman" w:cs="Times New Roman"/>
          <w:szCs w:val="28"/>
        </w:rPr>
        <w:t xml:space="preserve"> giải: </w:t>
      </w:r>
      <w:r>
        <w:rPr>
          <w:rFonts w:eastAsia="Times New Roman" w:cs="Times New Roman"/>
          <w:szCs w:val="28"/>
        </w:rPr>
        <w:t xml:space="preserve">Căn cứ tình hình thực tế, </w:t>
      </w:r>
      <w:r w:rsidR="00A11431">
        <w:rPr>
          <w:rFonts w:eastAsia="Times New Roman" w:cs="Times New Roman"/>
          <w:szCs w:val="28"/>
        </w:rPr>
        <w:t xml:space="preserve">Ban Tổ chức </w:t>
      </w:r>
      <w:r>
        <w:rPr>
          <w:rFonts w:eastAsia="Times New Roman" w:cs="Times New Roman"/>
          <w:szCs w:val="28"/>
        </w:rPr>
        <w:t>sẽ bố trí thời gian trao giải phù hợp</w:t>
      </w:r>
      <w:r w:rsidR="00957552">
        <w:rPr>
          <w:rFonts w:eastAsia="Times New Roman" w:cs="Times New Roman"/>
          <w:szCs w:val="28"/>
        </w:rPr>
        <w:t>.</w:t>
      </w:r>
      <w:r w:rsidR="004538F0">
        <w:rPr>
          <w:rFonts w:eastAsia="Times New Roman" w:cs="Times New Roman"/>
          <w:szCs w:val="28"/>
        </w:rPr>
        <w:t xml:space="preserve"> </w:t>
      </w:r>
    </w:p>
    <w:p w:rsidR="00AB469B" w:rsidRPr="007E68F8" w:rsidRDefault="00F31F1D" w:rsidP="007E68F8">
      <w:pPr>
        <w:spacing w:before="120" w:after="120" w:line="273" w:lineRule="auto"/>
        <w:ind w:firstLine="709"/>
        <w:jc w:val="both"/>
        <w:rPr>
          <w:szCs w:val="28"/>
          <w:lang w:val="nl-NL"/>
        </w:rPr>
      </w:pPr>
      <w:r w:rsidRPr="00F31F1D">
        <w:rPr>
          <w:rFonts w:eastAsia="Times New Roman" w:cs="Times New Roman"/>
          <w:b/>
          <w:bCs/>
          <w:szCs w:val="28"/>
          <w:bdr w:val="none" w:sz="0" w:space="0" w:color="auto" w:frame="1"/>
          <w:lang w:val="vi-VN"/>
        </w:rPr>
        <w:t>2. Đối tượng: </w:t>
      </w:r>
      <w:r w:rsidR="00C857F1">
        <w:rPr>
          <w:color w:val="000000"/>
          <w:szCs w:val="28"/>
        </w:rPr>
        <w:t>Là các em đội viên đang học tập</w:t>
      </w:r>
      <w:r w:rsidR="004538F0">
        <w:rPr>
          <w:color w:val="000000"/>
          <w:szCs w:val="28"/>
        </w:rPr>
        <w:t xml:space="preserve"> </w:t>
      </w:r>
      <w:r w:rsidR="007E68F8">
        <w:rPr>
          <w:color w:val="000000"/>
          <w:szCs w:val="28"/>
        </w:rPr>
        <w:t>từ lớp 3 đến lớ</w:t>
      </w:r>
      <w:r w:rsidR="004538F0">
        <w:rPr>
          <w:color w:val="000000"/>
          <w:szCs w:val="28"/>
        </w:rPr>
        <w:t>p 9</w:t>
      </w:r>
      <w:r w:rsidR="007E68F8">
        <w:rPr>
          <w:color w:val="000000"/>
          <w:szCs w:val="28"/>
        </w:rPr>
        <w:t xml:space="preserve"> </w:t>
      </w:r>
      <w:r w:rsidR="00C857F1">
        <w:rPr>
          <w:color w:val="000000"/>
          <w:szCs w:val="28"/>
        </w:rPr>
        <w:t>tại các Liên đội</w:t>
      </w:r>
      <w:r w:rsidR="007E68F8">
        <w:rPr>
          <w:color w:val="000000"/>
          <w:szCs w:val="28"/>
        </w:rPr>
        <w:t xml:space="preserve"> </w:t>
      </w:r>
      <w:r w:rsidR="00C857F1">
        <w:rPr>
          <w:color w:val="000000"/>
          <w:szCs w:val="28"/>
        </w:rPr>
        <w:t xml:space="preserve">Tiểu học, THCS </w:t>
      </w:r>
      <w:r w:rsidR="007E68F8">
        <w:rPr>
          <w:color w:val="000000"/>
          <w:szCs w:val="28"/>
        </w:rPr>
        <w:t xml:space="preserve">trên địa bàn </w:t>
      </w:r>
      <w:r w:rsidR="00C857F1">
        <w:rPr>
          <w:color w:val="000000"/>
          <w:szCs w:val="28"/>
        </w:rPr>
        <w:t xml:space="preserve">toàn </w:t>
      </w:r>
      <w:r w:rsidR="007E68F8">
        <w:rPr>
          <w:color w:val="000000"/>
          <w:szCs w:val="28"/>
        </w:rPr>
        <w:t>tỉnh</w:t>
      </w:r>
      <w:r w:rsidR="00C857F1">
        <w:rPr>
          <w:color w:val="000000"/>
          <w:szCs w:val="28"/>
        </w:rPr>
        <w:t>.</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b/>
          <w:bCs/>
          <w:szCs w:val="28"/>
          <w:bdr w:val="none" w:sz="0" w:space="0" w:color="auto" w:frame="1"/>
          <w:lang w:val="vi-VN"/>
        </w:rPr>
        <w:t>II. NỘI DUNG - HÌNH THỨC - CHỈ TIÊU</w:t>
      </w:r>
    </w:p>
    <w:p w:rsidR="00F31F1D" w:rsidRPr="00FA3CE0"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b/>
          <w:bCs/>
          <w:szCs w:val="28"/>
          <w:bdr w:val="none" w:sz="0" w:space="0" w:color="auto" w:frame="1"/>
          <w:lang w:val="vi-VN"/>
        </w:rPr>
        <w:t>1. Nội dung</w:t>
      </w:r>
    </w:p>
    <w:p w:rsidR="00CD69F9" w:rsidRPr="00CD69F9" w:rsidRDefault="00CD69F9" w:rsidP="00CD69F9">
      <w:pPr>
        <w:shd w:val="clear" w:color="auto" w:fill="FFFFFF"/>
        <w:spacing w:before="120" w:after="120" w:line="360" w:lineRule="exact"/>
        <w:ind w:firstLine="720"/>
        <w:contextualSpacing/>
        <w:jc w:val="both"/>
        <w:textAlignment w:val="baseline"/>
        <w:rPr>
          <w:rFonts w:eastAsia="Times New Roman" w:cs="Times New Roman"/>
          <w:szCs w:val="28"/>
        </w:rPr>
      </w:pPr>
      <w:r w:rsidRPr="00CD69F9">
        <w:rPr>
          <w:rFonts w:eastAsia="Times New Roman" w:cs="Times New Roman"/>
          <w:szCs w:val="28"/>
        </w:rPr>
        <w:t>- Công ước của Liên hợp quốc về quyền trẻ em;</w:t>
      </w:r>
    </w:p>
    <w:p w:rsidR="00CD69F9" w:rsidRPr="00CD69F9" w:rsidRDefault="00CD69F9" w:rsidP="00CD69F9">
      <w:pPr>
        <w:shd w:val="clear" w:color="auto" w:fill="FFFFFF"/>
        <w:spacing w:before="120" w:after="120" w:line="360" w:lineRule="exact"/>
        <w:ind w:firstLine="720"/>
        <w:contextualSpacing/>
        <w:jc w:val="both"/>
        <w:textAlignment w:val="baseline"/>
        <w:rPr>
          <w:rFonts w:eastAsia="Times New Roman" w:cs="Times New Roman"/>
          <w:szCs w:val="28"/>
        </w:rPr>
      </w:pPr>
      <w:r w:rsidRPr="00CD69F9">
        <w:rPr>
          <w:rFonts w:eastAsia="Times New Roman" w:cs="Times New Roman"/>
          <w:szCs w:val="28"/>
        </w:rPr>
        <w:t xml:space="preserve">- Luật trẻ em </w:t>
      </w:r>
      <w:r w:rsidR="00816E38">
        <w:rPr>
          <w:rFonts w:eastAsia="Times New Roman" w:cs="Times New Roman"/>
          <w:szCs w:val="28"/>
        </w:rPr>
        <w:t xml:space="preserve">ban hành </w:t>
      </w:r>
      <w:r w:rsidRPr="00CD69F9">
        <w:rPr>
          <w:rFonts w:eastAsia="Times New Roman" w:cs="Times New Roman"/>
          <w:szCs w:val="28"/>
        </w:rPr>
        <w:t>năm 2016 và các văn bản quy phạm pháp luật về công tác bảo vệ, chăm sóc, giáo dục trẻ em;</w:t>
      </w:r>
    </w:p>
    <w:p w:rsidR="00CD69F9" w:rsidRPr="00CD69F9" w:rsidRDefault="00CD69F9" w:rsidP="00CD69F9">
      <w:pPr>
        <w:shd w:val="clear" w:color="auto" w:fill="FFFFFF"/>
        <w:spacing w:before="120" w:after="120" w:line="360" w:lineRule="exact"/>
        <w:ind w:firstLine="720"/>
        <w:contextualSpacing/>
        <w:jc w:val="both"/>
        <w:textAlignment w:val="baseline"/>
        <w:rPr>
          <w:rFonts w:eastAsia="Times New Roman" w:cs="Times New Roman"/>
          <w:szCs w:val="28"/>
        </w:rPr>
      </w:pPr>
      <w:r w:rsidRPr="00CD69F9">
        <w:rPr>
          <w:rFonts w:eastAsia="Times New Roman" w:cs="Times New Roman"/>
          <w:szCs w:val="28"/>
        </w:rPr>
        <w:t>- Các kỹ năng cần thiết để phòng, chống tai nạn, thương tích, xâm hại trẻ em và bạo lực học đường;</w:t>
      </w:r>
      <w:r w:rsidR="00E02D5E">
        <w:rPr>
          <w:rFonts w:eastAsia="Times New Roman" w:cs="Times New Roman"/>
          <w:szCs w:val="28"/>
        </w:rPr>
        <w:t xml:space="preserve"> </w:t>
      </w:r>
    </w:p>
    <w:p w:rsidR="00CD69F9" w:rsidRDefault="00CD69F9" w:rsidP="00CD69F9">
      <w:pPr>
        <w:shd w:val="clear" w:color="auto" w:fill="FFFFFF"/>
        <w:spacing w:before="120" w:after="120" w:line="360" w:lineRule="exact"/>
        <w:ind w:firstLine="720"/>
        <w:contextualSpacing/>
        <w:jc w:val="both"/>
        <w:textAlignment w:val="baseline"/>
        <w:rPr>
          <w:rFonts w:eastAsia="Times New Roman" w:cs="Times New Roman"/>
          <w:szCs w:val="28"/>
        </w:rPr>
      </w:pPr>
      <w:r w:rsidRPr="00CD69F9">
        <w:rPr>
          <w:rFonts w:eastAsia="Times New Roman" w:cs="Times New Roman"/>
          <w:szCs w:val="28"/>
        </w:rPr>
        <w:t>- Các hành vi vi phạm quyền trẻ em và chế tài xử phạt theo quy định của pháp luật;</w:t>
      </w:r>
    </w:p>
    <w:p w:rsidR="00F31F1D" w:rsidRPr="00816FFF" w:rsidRDefault="00FA3CE0" w:rsidP="00CD69F9">
      <w:pPr>
        <w:shd w:val="clear" w:color="auto" w:fill="FFFFFF"/>
        <w:spacing w:before="120" w:after="120" w:line="360" w:lineRule="exact"/>
        <w:ind w:firstLine="720"/>
        <w:contextualSpacing/>
        <w:jc w:val="both"/>
        <w:textAlignment w:val="baseline"/>
        <w:rPr>
          <w:rFonts w:eastAsia="Times New Roman" w:cs="Times New Roman"/>
          <w:szCs w:val="28"/>
        </w:rPr>
      </w:pPr>
      <w:r>
        <w:rPr>
          <w:rFonts w:eastAsia="Times New Roman" w:cs="Times New Roman"/>
          <w:b/>
          <w:bCs/>
          <w:szCs w:val="28"/>
          <w:bdr w:val="none" w:sz="0" w:space="0" w:color="auto" w:frame="1"/>
          <w:lang w:val="vi-VN"/>
        </w:rPr>
        <w:t>2. Hình thức</w:t>
      </w:r>
      <w:r w:rsidR="00816FFF">
        <w:rPr>
          <w:rFonts w:eastAsia="Times New Roman" w:cs="Times New Roman"/>
          <w:b/>
          <w:bCs/>
          <w:szCs w:val="28"/>
          <w:bdr w:val="none" w:sz="0" w:space="0" w:color="auto" w:frame="1"/>
        </w:rPr>
        <w:t xml:space="preserve"> </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b/>
          <w:bCs/>
          <w:i/>
          <w:iCs/>
          <w:szCs w:val="28"/>
          <w:bdr w:val="none" w:sz="0" w:space="0" w:color="auto" w:frame="1"/>
        </w:rPr>
        <w:t>2.1. Bước 01</w:t>
      </w:r>
      <w:r w:rsidR="00BF6505">
        <w:rPr>
          <w:rFonts w:eastAsia="Times New Roman" w:cs="Times New Roman"/>
          <w:b/>
          <w:bCs/>
          <w:i/>
          <w:iCs/>
          <w:szCs w:val="28"/>
          <w:bdr w:val="none" w:sz="0" w:space="0" w:color="auto" w:frame="1"/>
        </w:rPr>
        <w:t>:</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rPr>
        <w:t xml:space="preserve">- Thí sinh tham gia dự thi bằng cách sử dụng máy vi tính, máy tính bảng, điện thoại thông minh… có kết nối Internet để truy cập </w:t>
      </w:r>
      <w:r w:rsidR="007320CE">
        <w:rPr>
          <w:rFonts w:eastAsia="Times New Roman" w:cs="Times New Roman"/>
          <w:szCs w:val="28"/>
        </w:rPr>
        <w:t xml:space="preserve">C1: </w:t>
      </w:r>
      <w:r w:rsidRPr="00F31F1D">
        <w:rPr>
          <w:rFonts w:eastAsia="Times New Roman" w:cs="Times New Roman"/>
          <w:szCs w:val="28"/>
        </w:rPr>
        <w:t xml:space="preserve">vào Cổng Thông tin điện tử Tỉnh Đoàn </w:t>
      </w:r>
      <w:r>
        <w:rPr>
          <w:rFonts w:eastAsia="Times New Roman" w:cs="Times New Roman"/>
          <w:szCs w:val="28"/>
        </w:rPr>
        <w:t>Hưng Yên</w:t>
      </w:r>
      <w:r w:rsidR="007320CE">
        <w:rPr>
          <w:rFonts w:eastAsia="Times New Roman" w:cs="Times New Roman"/>
          <w:szCs w:val="28"/>
        </w:rPr>
        <w:t xml:space="preserve"> ấn vào banner Cuộc thi</w:t>
      </w:r>
      <w:r w:rsidRPr="00F31F1D">
        <w:rPr>
          <w:rFonts w:eastAsia="Times New Roman" w:cs="Times New Roman"/>
          <w:szCs w:val="28"/>
        </w:rPr>
        <w:t> </w:t>
      </w:r>
      <w:r w:rsidRPr="0041277D">
        <w:rPr>
          <w:rFonts w:eastAsia="Times New Roman" w:cs="Times New Roman"/>
          <w:i/>
          <w:iCs/>
          <w:szCs w:val="28"/>
          <w:bdr w:val="none" w:sz="0" w:space="0" w:color="auto" w:frame="1"/>
        </w:rPr>
        <w:t>(</w:t>
      </w:r>
      <w:hyperlink r:id="rId5" w:history="1">
        <w:r w:rsidRPr="00F31F1D">
          <w:rPr>
            <w:rFonts w:eastAsia="Times New Roman" w:cs="Times New Roman"/>
            <w:i/>
            <w:iCs/>
            <w:spacing w:val="-4"/>
            <w:szCs w:val="28"/>
            <w:bdr w:val="none" w:sz="0" w:space="0" w:color="auto" w:frame="1"/>
          </w:rPr>
          <w:t>http://tinhdoan</w:t>
        </w:r>
        <w:r>
          <w:rPr>
            <w:rFonts w:eastAsia="Times New Roman" w:cs="Times New Roman"/>
            <w:i/>
            <w:iCs/>
            <w:spacing w:val="-4"/>
            <w:szCs w:val="28"/>
            <w:bdr w:val="none" w:sz="0" w:space="0" w:color="auto" w:frame="1"/>
          </w:rPr>
          <w:t>hungyen.org.vn</w:t>
        </w:r>
      </w:hyperlink>
      <w:r w:rsidRPr="00F31F1D">
        <w:rPr>
          <w:rFonts w:eastAsia="Times New Roman" w:cs="Times New Roman"/>
          <w:i/>
          <w:iCs/>
          <w:szCs w:val="28"/>
          <w:u w:val="single"/>
          <w:bdr w:val="none" w:sz="0" w:space="0" w:color="auto" w:frame="1"/>
        </w:rPr>
        <w:t>)</w:t>
      </w:r>
      <w:r w:rsidR="00964938">
        <w:rPr>
          <w:rFonts w:eastAsia="Times New Roman" w:cs="Times New Roman"/>
          <w:i/>
          <w:iCs/>
          <w:szCs w:val="28"/>
          <w:u w:val="single"/>
          <w:bdr w:val="none" w:sz="0" w:space="0" w:color="auto" w:frame="1"/>
        </w:rPr>
        <w:t xml:space="preserve"> </w:t>
      </w:r>
    </w:p>
    <w:p w:rsid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b/>
          <w:szCs w:val="28"/>
        </w:rPr>
      </w:pPr>
      <w:r w:rsidRPr="00F31F1D">
        <w:rPr>
          <w:rFonts w:eastAsia="Times New Roman" w:cs="Times New Roman"/>
          <w:szCs w:val="28"/>
        </w:rPr>
        <w:t xml:space="preserve">- Đăng nhập vào </w:t>
      </w:r>
      <w:r>
        <w:rPr>
          <w:rFonts w:eastAsia="Times New Roman" w:cs="Times New Roman"/>
          <w:szCs w:val="28"/>
        </w:rPr>
        <w:t>b</w:t>
      </w:r>
      <w:r w:rsidRPr="00F31F1D">
        <w:rPr>
          <w:rFonts w:eastAsia="Times New Roman" w:cs="Times New Roman"/>
          <w:szCs w:val="28"/>
        </w:rPr>
        <w:t>an</w:t>
      </w:r>
      <w:r>
        <w:rPr>
          <w:rFonts w:eastAsia="Times New Roman" w:cs="Times New Roman"/>
          <w:szCs w:val="28"/>
        </w:rPr>
        <w:t>n</w:t>
      </w:r>
      <w:r w:rsidRPr="00F31F1D">
        <w:rPr>
          <w:rFonts w:eastAsia="Times New Roman" w:cs="Times New Roman"/>
          <w:szCs w:val="28"/>
        </w:rPr>
        <w:t xml:space="preserve">er có nội dung </w:t>
      </w:r>
      <w:r w:rsidRPr="00EC69FC">
        <w:rPr>
          <w:rFonts w:eastAsia="Times New Roman" w:cs="Times New Roman"/>
          <w:szCs w:val="28"/>
        </w:rPr>
        <w:t>Cuộc thi trực tuyến</w:t>
      </w:r>
      <w:r w:rsidR="00806021">
        <w:rPr>
          <w:rFonts w:eastAsia="Times New Roman" w:cs="Times New Roman"/>
          <w:b/>
          <w:i/>
          <w:szCs w:val="28"/>
        </w:rPr>
        <w:t xml:space="preserve"> </w:t>
      </w:r>
      <w:r w:rsidR="00EC69FC" w:rsidRPr="00EC69FC">
        <w:rPr>
          <w:rFonts w:eastAsia="Times New Roman" w:cs="Times New Roman"/>
          <w:i/>
          <w:szCs w:val="28"/>
        </w:rPr>
        <w:t>“</w:t>
      </w:r>
      <w:r w:rsidR="00806021" w:rsidRPr="00EC69FC">
        <w:rPr>
          <w:rFonts w:eastAsia="Times New Roman" w:cs="Times New Roman"/>
          <w:i/>
          <w:szCs w:val="28"/>
        </w:rPr>
        <w:t>Tìm hi</w:t>
      </w:r>
      <w:r w:rsidR="00C857F1" w:rsidRPr="00EC69FC">
        <w:rPr>
          <w:rFonts w:eastAsia="Times New Roman" w:cs="Times New Roman"/>
          <w:i/>
          <w:szCs w:val="28"/>
        </w:rPr>
        <w:t>ể</w:t>
      </w:r>
      <w:r w:rsidR="00806021" w:rsidRPr="00EC69FC">
        <w:rPr>
          <w:rFonts w:eastAsia="Times New Roman" w:cs="Times New Roman"/>
          <w:i/>
          <w:szCs w:val="28"/>
        </w:rPr>
        <w:t>u Luật trẻ em</w:t>
      </w:r>
      <w:r w:rsidR="00EC69FC" w:rsidRPr="00EC69FC">
        <w:rPr>
          <w:rFonts w:eastAsia="Times New Roman" w:cs="Times New Roman"/>
          <w:i/>
          <w:szCs w:val="28"/>
        </w:rPr>
        <w:t>”</w:t>
      </w:r>
      <w:r w:rsidR="00806021">
        <w:rPr>
          <w:rFonts w:eastAsia="Times New Roman" w:cs="Times New Roman"/>
          <w:b/>
          <w:i/>
          <w:szCs w:val="28"/>
        </w:rPr>
        <w:t xml:space="preserve"> </w:t>
      </w:r>
      <w:r w:rsidR="00806021" w:rsidRPr="00EC69FC">
        <w:rPr>
          <w:rFonts w:eastAsia="Times New Roman" w:cs="Times New Roman"/>
          <w:szCs w:val="28"/>
        </w:rPr>
        <w:t>tỉnh Hưng Yên năm 2021</w:t>
      </w:r>
      <w:r w:rsidRPr="00EC69FC">
        <w:rPr>
          <w:rFonts w:eastAsia="Times New Roman" w:cs="Times New Roman"/>
          <w:szCs w:val="28"/>
        </w:rPr>
        <w:t>.</w:t>
      </w:r>
      <w:r w:rsidR="00964938">
        <w:rPr>
          <w:rFonts w:eastAsia="Times New Roman" w:cs="Times New Roman"/>
          <w:b/>
          <w:szCs w:val="28"/>
        </w:rPr>
        <w:t xml:space="preserve"> </w:t>
      </w:r>
    </w:p>
    <w:p w:rsidR="007320CE" w:rsidRDefault="007320CE"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7320CE">
        <w:rPr>
          <w:rFonts w:eastAsia="Times New Roman" w:cs="Times New Roman"/>
          <w:szCs w:val="28"/>
        </w:rPr>
        <w:t>C2: truy cập vào website myaloha.vn nhập mã …. Để tìm cuộc thi</w:t>
      </w:r>
    </w:p>
    <w:p w:rsidR="007320CE" w:rsidRPr="007320CE" w:rsidRDefault="007320CE" w:rsidP="00553EE5">
      <w:pPr>
        <w:shd w:val="clear" w:color="auto" w:fill="FFFFFF"/>
        <w:spacing w:before="120" w:after="120" w:line="360" w:lineRule="exact"/>
        <w:ind w:firstLine="720"/>
        <w:contextualSpacing/>
        <w:jc w:val="both"/>
        <w:textAlignment w:val="baseline"/>
        <w:rPr>
          <w:rFonts w:eastAsia="Times New Roman" w:cs="Times New Roman"/>
          <w:szCs w:val="28"/>
        </w:rPr>
      </w:pPr>
      <w:r>
        <w:rPr>
          <w:rFonts w:eastAsia="Times New Roman" w:cs="Times New Roman"/>
          <w:szCs w:val="28"/>
        </w:rPr>
        <w:t>C3: quét mã qr cuộc thi</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b/>
          <w:bCs/>
          <w:i/>
          <w:iCs/>
          <w:szCs w:val="28"/>
          <w:bdr w:val="none" w:sz="0" w:space="0" w:color="auto" w:frame="1"/>
        </w:rPr>
        <w:t>2.2. Bước 02</w:t>
      </w:r>
      <w:r w:rsidR="00BF6505">
        <w:rPr>
          <w:rFonts w:eastAsia="Times New Roman" w:cs="Times New Roman"/>
          <w:b/>
          <w:bCs/>
          <w:i/>
          <w:iCs/>
          <w:szCs w:val="28"/>
          <w:bdr w:val="none" w:sz="0" w:space="0" w:color="auto" w:frame="1"/>
        </w:rPr>
        <w:t>:</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rPr>
        <w:t>- Thí sinh dự thi khai báo thông tin cá nhân bằng cách điền vào các ô bắt buộc theo yêu cầu, cụ thể:</w:t>
      </w:r>
      <w:r w:rsidR="00D40AF5">
        <w:rPr>
          <w:rFonts w:eastAsia="Times New Roman" w:cs="Times New Roman"/>
          <w:szCs w:val="28"/>
        </w:rPr>
        <w:t xml:space="preserve"> </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rPr>
        <w:t>+ Họ và tên.</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rPr>
        <w:lastRenderedPageBreak/>
        <w:t>+ Số điện thoại.</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rPr>
        <w:t xml:space="preserve">+ Tên </w:t>
      </w:r>
      <w:r w:rsidR="00D40AF5">
        <w:rPr>
          <w:rFonts w:eastAsia="Times New Roman" w:cs="Times New Roman"/>
          <w:szCs w:val="28"/>
        </w:rPr>
        <w:t>lớp, trường</w:t>
      </w:r>
      <w:r w:rsidRPr="00F31F1D">
        <w:rPr>
          <w:rFonts w:eastAsia="Times New Roman" w:cs="Times New Roman"/>
          <w:szCs w:val="28"/>
        </w:rPr>
        <w:t xml:space="preserve"> đang</w:t>
      </w:r>
      <w:r w:rsidR="00D40AF5">
        <w:rPr>
          <w:rFonts w:eastAsia="Times New Roman" w:cs="Times New Roman"/>
          <w:szCs w:val="28"/>
        </w:rPr>
        <w:t xml:space="preserve"> học</w:t>
      </w:r>
      <w:r w:rsidRPr="00F31F1D">
        <w:rPr>
          <w:rFonts w:eastAsia="Times New Roman" w:cs="Times New Roman"/>
          <w:szCs w:val="28"/>
        </w:rPr>
        <w:t>.</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rPr>
        <w:t>+ Chọn tên 01/</w:t>
      </w:r>
      <w:r w:rsidR="00D40AF5">
        <w:rPr>
          <w:rFonts w:eastAsia="Times New Roman" w:cs="Times New Roman"/>
          <w:szCs w:val="28"/>
        </w:rPr>
        <w:t>1</w:t>
      </w:r>
      <w:r>
        <w:rPr>
          <w:rFonts w:eastAsia="Times New Roman" w:cs="Times New Roman"/>
          <w:szCs w:val="28"/>
        </w:rPr>
        <w:t>0</w:t>
      </w:r>
      <w:r w:rsidRPr="00F31F1D">
        <w:rPr>
          <w:rFonts w:eastAsia="Times New Roman" w:cs="Times New Roman"/>
          <w:szCs w:val="28"/>
        </w:rPr>
        <w:t xml:space="preserve"> </w:t>
      </w:r>
      <w:r w:rsidR="00D40AF5">
        <w:rPr>
          <w:rFonts w:eastAsia="Times New Roman" w:cs="Times New Roman"/>
          <w:szCs w:val="28"/>
        </w:rPr>
        <w:t xml:space="preserve">Huyện, Thị xã, Thành phố </w:t>
      </w:r>
      <w:r w:rsidRPr="00F31F1D">
        <w:rPr>
          <w:rFonts w:eastAsia="Times New Roman" w:cs="Times New Roman"/>
          <w:szCs w:val="28"/>
        </w:rPr>
        <w:t>theo gợi ý </w:t>
      </w:r>
      <w:r w:rsidRPr="00F31F1D">
        <w:rPr>
          <w:rFonts w:eastAsia="Times New Roman" w:cs="Times New Roman"/>
          <w:i/>
          <w:iCs/>
          <w:szCs w:val="28"/>
          <w:bdr w:val="none" w:sz="0" w:space="0" w:color="auto" w:frame="1"/>
        </w:rPr>
        <w:t>(để tính chỉ tiêu thi đua tập thể)</w:t>
      </w:r>
      <w:r>
        <w:rPr>
          <w:rFonts w:eastAsia="Times New Roman" w:cs="Times New Roman"/>
          <w:szCs w:val="28"/>
        </w:rPr>
        <w:t xml:space="preserve"> hoặc lựa chọn thí sinh tự do.</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rPr>
        <w:t>- Sau khi hoàn thành các thao tác khai báo thông tin đầy đủ, thí sinh click vào Menu </w:t>
      </w:r>
      <w:r w:rsidRPr="00F31F1D">
        <w:rPr>
          <w:rFonts w:eastAsia="Times New Roman" w:cs="Times New Roman"/>
          <w:i/>
          <w:iCs/>
          <w:szCs w:val="28"/>
          <w:bdr w:val="none" w:sz="0" w:space="0" w:color="auto" w:frame="1"/>
        </w:rPr>
        <w:t>“Bắt đầu thi”</w:t>
      </w:r>
      <w:r w:rsidRPr="00F31F1D">
        <w:rPr>
          <w:rFonts w:eastAsia="Times New Roman" w:cs="Times New Roman"/>
          <w:szCs w:val="28"/>
        </w:rPr>
        <w:t> để tiến hành bước vào phần dự thi của mình.</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b/>
          <w:bCs/>
          <w:i/>
          <w:iCs/>
          <w:szCs w:val="28"/>
          <w:bdr w:val="none" w:sz="0" w:space="0" w:color="auto" w:frame="1"/>
        </w:rPr>
        <w:t>2.3. Bước 03</w:t>
      </w:r>
      <w:r w:rsidR="00BF6505">
        <w:rPr>
          <w:rFonts w:eastAsia="Times New Roman" w:cs="Times New Roman"/>
          <w:b/>
          <w:bCs/>
          <w:i/>
          <w:iCs/>
          <w:szCs w:val="28"/>
          <w:bdr w:val="none" w:sz="0" w:space="0" w:color="auto" w:frame="1"/>
        </w:rPr>
        <w:t>:</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pacing w:val="4"/>
          <w:szCs w:val="28"/>
          <w:bdr w:val="none" w:sz="0" w:space="0" w:color="auto" w:frame="1"/>
        </w:rPr>
        <w:t>- Thí sinh gia dự thi bằng cách trả lời 30 câu hỏi trắc nghiệm, mỗi câu có </w:t>
      </w:r>
      <w:r>
        <w:rPr>
          <w:rFonts w:eastAsia="Times New Roman" w:cs="Times New Roman"/>
          <w:spacing w:val="4"/>
          <w:szCs w:val="28"/>
          <w:bdr w:val="none" w:sz="0" w:space="0" w:color="auto" w:frame="1"/>
        </w:rPr>
        <w:t>các</w:t>
      </w:r>
      <w:r w:rsidRPr="00F31F1D">
        <w:rPr>
          <w:rFonts w:eastAsia="Times New Roman" w:cs="Times New Roman"/>
          <w:spacing w:val="4"/>
          <w:szCs w:val="28"/>
          <w:bdr w:val="none" w:sz="0" w:space="0" w:color="auto" w:frame="1"/>
        </w:rPr>
        <w:t> đáp án gợi ý </w:t>
      </w:r>
      <w:r w:rsidRPr="00F31F1D">
        <w:rPr>
          <w:rFonts w:eastAsia="Times New Roman" w:cs="Times New Roman"/>
          <w:i/>
          <w:iCs/>
          <w:spacing w:val="4"/>
          <w:szCs w:val="28"/>
          <w:bdr w:val="none" w:sz="0" w:space="0" w:color="auto" w:frame="1"/>
        </w:rPr>
        <w:t>(sắp xếp theo ký tự: A, B, C, D</w:t>
      </w:r>
      <w:r>
        <w:rPr>
          <w:rFonts w:eastAsia="Times New Roman" w:cs="Times New Roman"/>
          <w:i/>
          <w:iCs/>
          <w:spacing w:val="4"/>
          <w:szCs w:val="28"/>
          <w:bdr w:val="none" w:sz="0" w:space="0" w:color="auto" w:frame="1"/>
        </w:rPr>
        <w:t xml:space="preserve"> …</w:t>
      </w:r>
      <w:r w:rsidRPr="00F31F1D">
        <w:rPr>
          <w:rFonts w:eastAsia="Times New Roman" w:cs="Times New Roman"/>
          <w:i/>
          <w:iCs/>
          <w:spacing w:val="4"/>
          <w:szCs w:val="28"/>
          <w:bdr w:val="none" w:sz="0" w:space="0" w:color="auto" w:frame="1"/>
        </w:rPr>
        <w:t>)</w:t>
      </w:r>
      <w:r w:rsidRPr="00F31F1D">
        <w:rPr>
          <w:rFonts w:eastAsia="Times New Roman" w:cs="Times New Roman"/>
          <w:spacing w:val="4"/>
          <w:szCs w:val="28"/>
          <w:bdr w:val="none" w:sz="0" w:space="0" w:color="auto" w:frame="1"/>
        </w:rPr>
        <w:t> để thí sinh lựa chọn 01 đáp án đúng.</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rPr>
        <w:t>- Sau khi hoàn thành, thí sinh click vào Menu </w:t>
      </w:r>
      <w:r w:rsidRPr="00F31F1D">
        <w:rPr>
          <w:rFonts w:eastAsia="Times New Roman" w:cs="Times New Roman"/>
          <w:i/>
          <w:iCs/>
          <w:szCs w:val="28"/>
          <w:bdr w:val="none" w:sz="0" w:space="0" w:color="auto" w:frame="1"/>
        </w:rPr>
        <w:t>“Nộp bài”</w:t>
      </w:r>
      <w:r w:rsidRPr="00F31F1D">
        <w:rPr>
          <w:rFonts w:eastAsia="Times New Roman" w:cs="Times New Roman"/>
          <w:szCs w:val="28"/>
        </w:rPr>
        <w:t> để kết thúc phần thi của mình.</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rPr>
        <w:t>- Thời gian để mỗi thí sinh dự thi tối đa là 20 phút </w:t>
      </w:r>
      <w:r w:rsidRPr="00F31F1D">
        <w:rPr>
          <w:rFonts w:eastAsia="Times New Roman" w:cs="Times New Roman"/>
          <w:i/>
          <w:iCs/>
          <w:szCs w:val="28"/>
          <w:bdr w:val="none" w:sz="0" w:space="0" w:color="auto" w:frame="1"/>
        </w:rPr>
        <w:t>(tính từ khi thí sinh click vào Menu “Bắt đầu dự thi” đến khi thí sinh click vào Menu “Nộp bài” để kết thúc phần thi)</w:t>
      </w:r>
      <w:r w:rsidRPr="00F31F1D">
        <w:rPr>
          <w:rFonts w:eastAsia="Times New Roman" w:cs="Times New Roman"/>
          <w:szCs w:val="28"/>
        </w:rPr>
        <w:t>.</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rPr>
        <w:t>- Sau 20 phút mà thí sinh chưa hoàn thành phần thi của mình </w:t>
      </w:r>
      <w:r w:rsidRPr="00F31F1D">
        <w:rPr>
          <w:rFonts w:eastAsia="Times New Roman" w:cs="Times New Roman"/>
          <w:i/>
          <w:iCs/>
          <w:szCs w:val="28"/>
          <w:bdr w:val="none" w:sz="0" w:space="0" w:color="auto" w:frame="1"/>
        </w:rPr>
        <w:t>(chưa click vào Menu “Nộp bài” để kết thúc phần thi)</w:t>
      </w:r>
      <w:r w:rsidRPr="00F31F1D">
        <w:rPr>
          <w:rFonts w:eastAsia="Times New Roman" w:cs="Times New Roman"/>
          <w:szCs w:val="28"/>
        </w:rPr>
        <w:t> thì phần mềm tự động cập nhật kết quả dự thi của thí sinh đó.</w:t>
      </w:r>
    </w:p>
    <w:p w:rsidR="00F31F1D" w:rsidRPr="00FA3CE0"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b/>
          <w:bCs/>
          <w:szCs w:val="28"/>
          <w:bdr w:val="none" w:sz="0" w:space="0" w:color="auto" w:frame="1"/>
          <w:lang w:val="vi-VN"/>
        </w:rPr>
        <w:t>3. Căn cứ tính kết quả dự thi</w:t>
      </w:r>
    </w:p>
    <w:p w:rsid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bdr w:val="none" w:sz="0" w:space="0" w:color="auto" w:frame="1"/>
          <w:lang w:val="vi-VN"/>
        </w:rPr>
        <w:t>- Mỗi thí sinh chỉ được </w:t>
      </w:r>
      <w:r w:rsidRPr="00F31F1D">
        <w:rPr>
          <w:rFonts w:eastAsia="Times New Roman" w:cs="Times New Roman"/>
          <w:szCs w:val="28"/>
        </w:rPr>
        <w:t>tạo 01 tài khoản để </w:t>
      </w:r>
      <w:r w:rsidRPr="00F31F1D">
        <w:rPr>
          <w:rFonts w:eastAsia="Times New Roman" w:cs="Times New Roman"/>
          <w:szCs w:val="28"/>
          <w:bdr w:val="none" w:sz="0" w:space="0" w:color="auto" w:frame="1"/>
          <w:lang w:val="vi-VN"/>
        </w:rPr>
        <w:t>dự thi</w:t>
      </w:r>
      <w:r w:rsidRPr="00F31F1D">
        <w:rPr>
          <w:rFonts w:eastAsia="Times New Roman" w:cs="Times New Roman"/>
          <w:szCs w:val="28"/>
        </w:rPr>
        <w:t xml:space="preserve"> và tham gia thi </w:t>
      </w:r>
      <w:r w:rsidRPr="00483BFE">
        <w:rPr>
          <w:rFonts w:eastAsia="Times New Roman" w:cs="Times New Roman"/>
          <w:i/>
          <w:szCs w:val="28"/>
        </w:rPr>
        <w:t>(</w:t>
      </w:r>
      <w:r w:rsidR="00483BFE" w:rsidRPr="00483BFE">
        <w:rPr>
          <w:rFonts w:eastAsia="Times New Roman" w:cs="Times New Roman"/>
          <w:i/>
          <w:szCs w:val="28"/>
        </w:rPr>
        <w:t>Mỗi thí sinh được tham gia thi tối đa 10 lần</w:t>
      </w:r>
      <w:r w:rsidRPr="00483BFE">
        <w:rPr>
          <w:rFonts w:eastAsia="Times New Roman" w:cs="Times New Roman"/>
          <w:i/>
          <w:szCs w:val="28"/>
        </w:rPr>
        <w:t>)</w:t>
      </w:r>
      <w:r w:rsidRPr="00F31F1D">
        <w:rPr>
          <w:rFonts w:eastAsia="Times New Roman" w:cs="Times New Roman"/>
          <w:szCs w:val="28"/>
        </w:rPr>
        <w:t>. Trong trường hợp cùng 01 thí sinh mà tạo ra nhiều tài khoản hoặc lấy tên người khác để thi, Ban Tổ chức phát hiện sẽ hủy kết quả thi của thí sinh đó và các thí sinh khác liên quan.</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bdr w:val="none" w:sz="0" w:space="0" w:color="auto" w:frame="1"/>
          <w:lang w:val="vi-VN"/>
        </w:rPr>
        <w:t>- Ban Tổ chức cuộc thi sẽ tính kết quả dự thi của các thí sinh bằng các tiêu chí sau:</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bdr w:val="none" w:sz="0" w:space="0" w:color="auto" w:frame="1"/>
          <w:lang w:val="vi-VN"/>
        </w:rPr>
        <w:t>+ Trả lời đúng 30 câu hỏi trắc nghiệm.</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bdr w:val="none" w:sz="0" w:space="0" w:color="auto" w:frame="1"/>
          <w:lang w:val="vi-VN"/>
        </w:rPr>
        <w:t>+ Thời gian hoàn thành dự thi nhanh nhất.</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bdr w:val="none" w:sz="0" w:space="0" w:color="auto" w:frame="1"/>
          <w:lang w:val="vi-VN"/>
        </w:rPr>
        <w:t xml:space="preserve">+ Thời </w:t>
      </w:r>
      <w:r w:rsidR="00C857F1">
        <w:rPr>
          <w:rFonts w:eastAsia="Times New Roman" w:cs="Times New Roman"/>
          <w:szCs w:val="28"/>
          <w:bdr w:val="none" w:sz="0" w:space="0" w:color="auto" w:frame="1"/>
        </w:rPr>
        <w:t>điểm tham gia</w:t>
      </w:r>
      <w:r w:rsidRPr="00F31F1D">
        <w:rPr>
          <w:rFonts w:eastAsia="Times New Roman" w:cs="Times New Roman"/>
          <w:szCs w:val="28"/>
          <w:bdr w:val="none" w:sz="0" w:space="0" w:color="auto" w:frame="1"/>
          <w:lang w:val="vi-VN"/>
        </w:rPr>
        <w:t xml:space="preserve"> dự thi sớm nhất.</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rPr>
        <w:t>- Điều kiện xét trao giải là thí sinh phải đảm bảo trả lời hết và đúng 30 câu trắc nghiệm của cuộc thi.</w:t>
      </w:r>
    </w:p>
    <w:p w:rsid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bdr w:val="none" w:sz="0" w:space="0" w:color="auto" w:frame="1"/>
          <w:lang w:val="vi-VN"/>
        </w:rPr>
        <w:t>- </w:t>
      </w:r>
      <w:r w:rsidRPr="00F31F1D">
        <w:rPr>
          <w:rFonts w:eastAsia="Times New Roman" w:cs="Times New Roman"/>
          <w:szCs w:val="28"/>
        </w:rPr>
        <w:t>Kết thúc </w:t>
      </w:r>
      <w:r w:rsidRPr="00F31F1D">
        <w:rPr>
          <w:rFonts w:eastAsia="Times New Roman" w:cs="Times New Roman"/>
          <w:szCs w:val="28"/>
          <w:bdr w:val="none" w:sz="0" w:space="0" w:color="auto" w:frame="1"/>
          <w:lang w:val="vi-VN"/>
        </w:rPr>
        <w:t>đợt thi</w:t>
      </w:r>
      <w:r w:rsidRPr="00F31F1D">
        <w:rPr>
          <w:rFonts w:eastAsia="Times New Roman" w:cs="Times New Roman"/>
          <w:szCs w:val="28"/>
        </w:rPr>
        <w:t>, </w:t>
      </w:r>
      <w:r w:rsidRPr="00F31F1D">
        <w:rPr>
          <w:rFonts w:eastAsia="Times New Roman" w:cs="Times New Roman"/>
          <w:szCs w:val="28"/>
          <w:bdr w:val="none" w:sz="0" w:space="0" w:color="auto" w:frame="1"/>
          <w:lang w:val="vi-VN"/>
        </w:rPr>
        <w:t>Ban Tổ chức cuộc thi sẽ có thông báo thống kê số lượng thí sinh và kết quả tình hình dự thi </w:t>
      </w:r>
      <w:r w:rsidRPr="00F31F1D">
        <w:rPr>
          <w:rFonts w:eastAsia="Times New Roman" w:cs="Times New Roman"/>
          <w:szCs w:val="28"/>
        </w:rPr>
        <w:t>của các thí sinh </w:t>
      </w:r>
      <w:r w:rsidRPr="00F31F1D">
        <w:rPr>
          <w:rFonts w:eastAsia="Times New Roman" w:cs="Times New Roman"/>
          <w:szCs w:val="28"/>
          <w:bdr w:val="none" w:sz="0" w:space="0" w:color="auto" w:frame="1"/>
          <w:lang w:val="vi-VN"/>
        </w:rPr>
        <w:t>để các đơn vị </w:t>
      </w:r>
      <w:r w:rsidRPr="00F31F1D">
        <w:rPr>
          <w:rFonts w:eastAsia="Times New Roman" w:cs="Times New Roman"/>
          <w:szCs w:val="28"/>
        </w:rPr>
        <w:t>có căn cứ đánh giá, xếp loại cuối năm 2021.</w:t>
      </w:r>
      <w:r w:rsidR="00816FFF">
        <w:rPr>
          <w:rFonts w:eastAsia="Times New Roman" w:cs="Times New Roman"/>
          <w:szCs w:val="28"/>
        </w:rPr>
        <w:t xml:space="preserve"> </w:t>
      </w:r>
    </w:p>
    <w:p w:rsidR="00F31F1D" w:rsidRPr="00F31F1D" w:rsidRDefault="00F31F1D" w:rsidP="000B1DB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b/>
          <w:bCs/>
          <w:szCs w:val="28"/>
          <w:bdr w:val="none" w:sz="0" w:space="0" w:color="auto" w:frame="1"/>
          <w:lang w:val="vi-VN"/>
        </w:rPr>
        <w:t>III. GIẢI THƯỞNG</w:t>
      </w:r>
    </w:p>
    <w:p w:rsid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bdr w:val="none" w:sz="0" w:space="0" w:color="auto" w:frame="1"/>
          <w:lang w:val="vi-VN"/>
        </w:rPr>
        <w:t>Căn cứ vào kết quả thi của các thí sinh và</w:t>
      </w:r>
      <w:r w:rsidRPr="00F31F1D">
        <w:rPr>
          <w:rFonts w:eastAsia="Times New Roman" w:cs="Times New Roman"/>
          <w:szCs w:val="28"/>
        </w:rPr>
        <w:t> công tác triển khai, phát động cho đoàn viên, thanh niên, hội viên ở các cơ sở Đoàn, Hội tham gia cuộc thi, </w:t>
      </w:r>
      <w:r w:rsidRPr="00F31F1D">
        <w:rPr>
          <w:rFonts w:eastAsia="Times New Roman" w:cs="Times New Roman"/>
          <w:szCs w:val="28"/>
          <w:bdr w:val="none" w:sz="0" w:space="0" w:color="auto" w:frame="1"/>
          <w:lang w:val="vi-VN"/>
        </w:rPr>
        <w:t>Ban Tổ chức sẽ trao </w:t>
      </w:r>
      <w:r w:rsidRPr="00F31F1D">
        <w:rPr>
          <w:rFonts w:eastAsia="Times New Roman" w:cs="Times New Roman"/>
          <w:szCs w:val="28"/>
        </w:rPr>
        <w:t>các </w:t>
      </w:r>
      <w:r w:rsidRPr="00F31F1D">
        <w:rPr>
          <w:rFonts w:eastAsia="Times New Roman" w:cs="Times New Roman"/>
          <w:szCs w:val="28"/>
          <w:bdr w:val="none" w:sz="0" w:space="0" w:color="auto" w:frame="1"/>
          <w:lang w:val="vi-VN"/>
        </w:rPr>
        <w:t>giải thưởng</w:t>
      </w:r>
      <w:r w:rsidRPr="00F31F1D">
        <w:rPr>
          <w:rFonts w:eastAsia="Times New Roman" w:cs="Times New Roman"/>
          <w:szCs w:val="28"/>
        </w:rPr>
        <w:t> tập thể và cá nhân, cụ thể như sau:</w:t>
      </w:r>
    </w:p>
    <w:p w:rsidR="00811A4A" w:rsidRPr="00D86888" w:rsidRDefault="00811A4A" w:rsidP="00811A4A">
      <w:pPr>
        <w:spacing w:before="120" w:after="120" w:line="360" w:lineRule="exact"/>
        <w:ind w:firstLine="709"/>
        <w:jc w:val="both"/>
        <w:rPr>
          <w:szCs w:val="28"/>
        </w:rPr>
      </w:pPr>
      <w:r w:rsidRPr="000C5F00">
        <w:rPr>
          <w:b/>
          <w:i/>
          <w:szCs w:val="28"/>
        </w:rPr>
        <w:t>- Giải tập thể:</w:t>
      </w:r>
      <w:r w:rsidRPr="00D86888">
        <w:rPr>
          <w:szCs w:val="28"/>
        </w:rPr>
        <w:t xml:space="preserve"> Căn cứ vào kết quả thi của các thí sinh, Ban Tổ chức sẽ trao giải cho các tập thể có thí sinh tham gia cuộc thi nhiều nhất và đạt kết quả cao nhất, gồm:</w:t>
      </w:r>
    </w:p>
    <w:p w:rsidR="00811A4A" w:rsidRPr="00D86888" w:rsidRDefault="00811A4A" w:rsidP="00811A4A">
      <w:pPr>
        <w:spacing w:before="120" w:after="120" w:line="360" w:lineRule="exact"/>
        <w:ind w:firstLine="709"/>
        <w:jc w:val="both"/>
        <w:rPr>
          <w:szCs w:val="28"/>
        </w:rPr>
      </w:pPr>
      <w:r w:rsidRPr="00D86888">
        <w:rPr>
          <w:szCs w:val="28"/>
        </w:rPr>
        <w:lastRenderedPageBreak/>
        <w:t>+ 01 giải Nhất</w:t>
      </w:r>
      <w:r>
        <w:rPr>
          <w:szCs w:val="28"/>
        </w:rPr>
        <w:t>: Chứng nhận và tiền thưởng 1</w:t>
      </w:r>
      <w:r w:rsidRPr="00D86888">
        <w:rPr>
          <w:szCs w:val="28"/>
        </w:rPr>
        <w:t>.</w:t>
      </w:r>
      <w:r>
        <w:rPr>
          <w:szCs w:val="28"/>
        </w:rPr>
        <w:t>5</w:t>
      </w:r>
      <w:r w:rsidRPr="00D86888">
        <w:rPr>
          <w:szCs w:val="28"/>
        </w:rPr>
        <w:t>00.000đ</w:t>
      </w:r>
    </w:p>
    <w:p w:rsidR="00811A4A" w:rsidRPr="00D86888" w:rsidRDefault="00811A4A" w:rsidP="00811A4A">
      <w:pPr>
        <w:spacing w:before="120" w:after="120" w:line="360" w:lineRule="exact"/>
        <w:ind w:firstLine="709"/>
        <w:jc w:val="both"/>
        <w:rPr>
          <w:szCs w:val="28"/>
        </w:rPr>
      </w:pPr>
      <w:r w:rsidRPr="00D86888">
        <w:rPr>
          <w:szCs w:val="28"/>
        </w:rPr>
        <w:t>+ 01 giải Nhì</w:t>
      </w:r>
      <w:r>
        <w:rPr>
          <w:szCs w:val="28"/>
        </w:rPr>
        <w:t xml:space="preserve">: Chứng nhận và tiền thưởng </w:t>
      </w:r>
      <w:r w:rsidRPr="00D86888">
        <w:rPr>
          <w:szCs w:val="28"/>
        </w:rPr>
        <w:t>1.</w:t>
      </w:r>
      <w:r>
        <w:rPr>
          <w:szCs w:val="28"/>
        </w:rPr>
        <w:t>0</w:t>
      </w:r>
      <w:r w:rsidRPr="00D86888">
        <w:rPr>
          <w:szCs w:val="28"/>
        </w:rPr>
        <w:t>00.000đ</w:t>
      </w:r>
    </w:p>
    <w:p w:rsidR="00811A4A" w:rsidRPr="00D86888" w:rsidRDefault="00811A4A" w:rsidP="00811A4A">
      <w:pPr>
        <w:spacing w:before="120" w:after="120" w:line="360" w:lineRule="exact"/>
        <w:ind w:firstLine="709"/>
        <w:jc w:val="both"/>
        <w:rPr>
          <w:szCs w:val="28"/>
        </w:rPr>
      </w:pPr>
      <w:r w:rsidRPr="00D86888">
        <w:rPr>
          <w:szCs w:val="28"/>
        </w:rPr>
        <w:t>+ 01 giải Ba</w:t>
      </w:r>
      <w:r>
        <w:rPr>
          <w:szCs w:val="28"/>
        </w:rPr>
        <w:t>:</w:t>
      </w:r>
      <w:r w:rsidRPr="00D86888">
        <w:rPr>
          <w:szCs w:val="28"/>
        </w:rPr>
        <w:t xml:space="preserve"> </w:t>
      </w:r>
      <w:r>
        <w:rPr>
          <w:szCs w:val="28"/>
        </w:rPr>
        <w:t>Chứng nhận và tiền thưởng 8</w:t>
      </w:r>
      <w:r w:rsidRPr="00D86888">
        <w:rPr>
          <w:szCs w:val="28"/>
        </w:rPr>
        <w:t>00.000đ</w:t>
      </w:r>
    </w:p>
    <w:p w:rsidR="00811A4A" w:rsidRPr="00D86888" w:rsidRDefault="00811A4A" w:rsidP="00811A4A">
      <w:pPr>
        <w:spacing w:before="120" w:after="120" w:line="360" w:lineRule="exact"/>
        <w:ind w:firstLine="709"/>
        <w:jc w:val="both"/>
        <w:rPr>
          <w:szCs w:val="28"/>
        </w:rPr>
      </w:pPr>
      <w:r w:rsidRPr="000C5F00">
        <w:rPr>
          <w:b/>
          <w:i/>
          <w:szCs w:val="28"/>
        </w:rPr>
        <w:t>- Giải cá nhân:</w:t>
      </w:r>
      <w:r w:rsidRPr="00D86888">
        <w:rPr>
          <w:szCs w:val="28"/>
        </w:rPr>
        <w:t xml:space="preserve"> Căn cứ vào kết quả thi của các thí sinh, Ban Tổ chức sẽ trao giải cho các thí sinh đạt giải với kết quả trả lời các câu hỏi trắc nghiệm đúng nhiều nhất, tham gia sớm nhất và thời gian trả lời trắc nghiệm nhanh nhất, gồm:</w:t>
      </w:r>
    </w:p>
    <w:p w:rsidR="00811A4A" w:rsidRPr="00D86888" w:rsidRDefault="00811A4A" w:rsidP="00811A4A">
      <w:pPr>
        <w:spacing w:before="120" w:after="120" w:line="360" w:lineRule="exact"/>
        <w:ind w:firstLine="709"/>
        <w:jc w:val="both"/>
        <w:rPr>
          <w:szCs w:val="28"/>
        </w:rPr>
      </w:pPr>
      <w:r w:rsidRPr="00D86888">
        <w:rPr>
          <w:szCs w:val="28"/>
        </w:rPr>
        <w:t>+ 01 giải Nhất</w:t>
      </w:r>
      <w:r>
        <w:rPr>
          <w:szCs w:val="28"/>
        </w:rPr>
        <w:t>:</w:t>
      </w:r>
      <w:r w:rsidRPr="00D86888">
        <w:rPr>
          <w:szCs w:val="28"/>
        </w:rPr>
        <w:t xml:space="preserve"> </w:t>
      </w:r>
      <w:r>
        <w:rPr>
          <w:szCs w:val="28"/>
        </w:rPr>
        <w:t xml:space="preserve">Chứng nhận và tiền thưởng </w:t>
      </w:r>
      <w:r w:rsidRPr="00D86888">
        <w:rPr>
          <w:szCs w:val="28"/>
        </w:rPr>
        <w:t>1.500.000đ</w:t>
      </w:r>
    </w:p>
    <w:p w:rsidR="00811A4A" w:rsidRPr="00D86888" w:rsidRDefault="00811A4A" w:rsidP="00811A4A">
      <w:pPr>
        <w:spacing w:before="120" w:after="120" w:line="360" w:lineRule="exact"/>
        <w:ind w:firstLine="709"/>
        <w:jc w:val="both"/>
        <w:rPr>
          <w:szCs w:val="28"/>
        </w:rPr>
      </w:pPr>
      <w:r>
        <w:rPr>
          <w:szCs w:val="28"/>
        </w:rPr>
        <w:t xml:space="preserve">+ 02 giải Nhì, mỗi giải: Chứng nhận và tiền thưởng </w:t>
      </w:r>
      <w:r w:rsidRPr="00D86888">
        <w:rPr>
          <w:szCs w:val="28"/>
        </w:rPr>
        <w:t>1.000.000đ</w:t>
      </w:r>
    </w:p>
    <w:p w:rsidR="00811A4A" w:rsidRPr="00D86888" w:rsidRDefault="00811A4A" w:rsidP="00811A4A">
      <w:pPr>
        <w:spacing w:before="120" w:after="120" w:line="360" w:lineRule="exact"/>
        <w:ind w:firstLine="709"/>
        <w:jc w:val="both"/>
        <w:rPr>
          <w:szCs w:val="28"/>
        </w:rPr>
      </w:pPr>
      <w:r w:rsidRPr="00D86888">
        <w:rPr>
          <w:szCs w:val="28"/>
        </w:rPr>
        <w:t>+ 03 giải Ba, mỗi giải</w:t>
      </w:r>
      <w:r>
        <w:rPr>
          <w:szCs w:val="28"/>
        </w:rPr>
        <w:t xml:space="preserve">: Chứng nhận và tiền thưởng </w:t>
      </w:r>
      <w:r w:rsidRPr="00D86888">
        <w:rPr>
          <w:szCs w:val="28"/>
        </w:rPr>
        <w:t>800.000đ</w:t>
      </w:r>
    </w:p>
    <w:p w:rsidR="00811A4A" w:rsidRPr="00D86888" w:rsidRDefault="00811A4A" w:rsidP="00811A4A">
      <w:pPr>
        <w:spacing w:before="120" w:after="120" w:line="360" w:lineRule="exact"/>
        <w:ind w:firstLine="709"/>
        <w:jc w:val="both"/>
        <w:rPr>
          <w:szCs w:val="28"/>
        </w:rPr>
      </w:pPr>
      <w:r>
        <w:rPr>
          <w:szCs w:val="28"/>
        </w:rPr>
        <w:t xml:space="preserve">+ Một số </w:t>
      </w:r>
      <w:r w:rsidRPr="00D86888">
        <w:rPr>
          <w:szCs w:val="28"/>
        </w:rPr>
        <w:t>giải Khu</w:t>
      </w:r>
      <w:r>
        <w:rPr>
          <w:szCs w:val="28"/>
        </w:rPr>
        <w:t xml:space="preserve">yến khích, mỗi giải: Chứng nhận và tiền thưởng </w:t>
      </w:r>
      <w:r w:rsidRPr="00D86888">
        <w:rPr>
          <w:szCs w:val="28"/>
        </w:rPr>
        <w:t>500.000đ</w:t>
      </w:r>
    </w:p>
    <w:p w:rsidR="00C857F1" w:rsidRPr="00D86888" w:rsidRDefault="00C857F1" w:rsidP="00C857F1">
      <w:pPr>
        <w:spacing w:before="120" w:after="120" w:line="360" w:lineRule="exact"/>
        <w:ind w:firstLine="709"/>
        <w:jc w:val="both"/>
        <w:rPr>
          <w:szCs w:val="28"/>
        </w:rPr>
      </w:pPr>
      <w:r w:rsidRPr="00F1713B">
        <w:rPr>
          <w:b/>
          <w:i/>
          <w:szCs w:val="28"/>
        </w:rPr>
        <w:t>* Lưu ý:</w:t>
      </w:r>
      <w:r w:rsidRPr="00D86888">
        <w:rPr>
          <w:szCs w:val="28"/>
        </w:rPr>
        <w:t xml:space="preserve"> Điều kiện để xét và trao giải tập thể là đơn vị phải đảm bảo ít nhất 2</w:t>
      </w:r>
      <w:r>
        <w:rPr>
          <w:szCs w:val="28"/>
        </w:rPr>
        <w:t>5</w:t>
      </w:r>
      <w:r w:rsidRPr="00D86888">
        <w:rPr>
          <w:szCs w:val="28"/>
        </w:rPr>
        <w:t xml:space="preserve">% thí sinh dự thi/tổng số đội viên của đơn vị tham gia thi. </w:t>
      </w:r>
    </w:p>
    <w:p w:rsidR="00F31F1D" w:rsidRPr="00F31F1D" w:rsidRDefault="00F31F1D" w:rsidP="00C857F1">
      <w:pPr>
        <w:shd w:val="clear" w:color="auto" w:fill="FFFFFF"/>
        <w:spacing w:before="120" w:after="120" w:line="360" w:lineRule="exact"/>
        <w:ind w:firstLine="709"/>
        <w:contextualSpacing/>
        <w:jc w:val="both"/>
        <w:textAlignment w:val="baseline"/>
        <w:rPr>
          <w:rFonts w:eastAsia="Times New Roman" w:cs="Times New Roman"/>
          <w:szCs w:val="28"/>
        </w:rPr>
      </w:pPr>
      <w:r w:rsidRPr="00F31F1D">
        <w:rPr>
          <w:rFonts w:eastAsia="Times New Roman" w:cs="Times New Roman"/>
          <w:b/>
          <w:bCs/>
          <w:szCs w:val="28"/>
          <w:bdr w:val="none" w:sz="0" w:space="0" w:color="auto" w:frame="1"/>
          <w:lang w:val="vi-VN"/>
        </w:rPr>
        <w:t>IV. MỘT SỐ VẤN ĐỀ CẦN LƯU Ý</w:t>
      </w:r>
    </w:p>
    <w:p w:rsidR="00F31F1D" w:rsidRP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bdr w:val="none" w:sz="0" w:space="0" w:color="auto" w:frame="1"/>
          <w:lang w:val="vi-VN"/>
        </w:rPr>
        <w:t>- Mỗi thí sinh chỉ </w:t>
      </w:r>
      <w:r w:rsidRPr="00F31F1D">
        <w:rPr>
          <w:rFonts w:eastAsia="Times New Roman" w:cs="Times New Roman"/>
          <w:szCs w:val="28"/>
        </w:rPr>
        <w:t>tạo 01 tài khoản tham gia thi; không được tạo nhiều tài khoản khác nhau hoặc mượn tên người khác để tạo tài khoản tham gia thi.</w:t>
      </w:r>
    </w:p>
    <w:p w:rsidR="00F31F1D" w:rsidRDefault="00F31F1D" w:rsidP="00553EE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rPr>
        <w:t>- Đối với những thí sinh có hành vi gian dối, cùng </w:t>
      </w:r>
      <w:r w:rsidRPr="00F31F1D">
        <w:rPr>
          <w:rFonts w:eastAsia="Times New Roman" w:cs="Times New Roman"/>
          <w:i/>
          <w:iCs/>
          <w:szCs w:val="28"/>
          <w:bdr w:val="none" w:sz="0" w:space="0" w:color="auto" w:frame="1"/>
        </w:rPr>
        <w:t>“</w:t>
      </w:r>
      <w:r w:rsidR="00483BFE">
        <w:rPr>
          <w:rFonts w:eastAsia="Times New Roman" w:cs="Times New Roman"/>
          <w:i/>
          <w:iCs/>
          <w:szCs w:val="28"/>
          <w:bdr w:val="none" w:sz="0" w:space="0" w:color="auto" w:frame="1"/>
        </w:rPr>
        <w:t>M</w:t>
      </w:r>
      <w:r w:rsidRPr="00F31F1D">
        <w:rPr>
          <w:rFonts w:eastAsia="Times New Roman" w:cs="Times New Roman"/>
          <w:i/>
          <w:iCs/>
          <w:szCs w:val="28"/>
          <w:bdr w:val="none" w:sz="0" w:space="0" w:color="auto" w:frame="1"/>
        </w:rPr>
        <w:t>ột người”</w:t>
      </w:r>
      <w:r w:rsidRPr="00F31F1D">
        <w:rPr>
          <w:rFonts w:eastAsia="Times New Roman" w:cs="Times New Roman"/>
          <w:szCs w:val="28"/>
        </w:rPr>
        <w:t> mà </w:t>
      </w:r>
      <w:r w:rsidRPr="00F31F1D">
        <w:rPr>
          <w:rFonts w:eastAsia="Times New Roman" w:cs="Times New Roman"/>
          <w:b/>
          <w:bCs/>
          <w:szCs w:val="28"/>
          <w:bdr w:val="none" w:sz="0" w:space="0" w:color="auto" w:frame="1"/>
        </w:rPr>
        <w:t>tạo nhiều tài khoản</w:t>
      </w:r>
      <w:r w:rsidRPr="00F31F1D">
        <w:rPr>
          <w:rFonts w:eastAsia="Times New Roman" w:cs="Times New Roman"/>
          <w:szCs w:val="28"/>
        </w:rPr>
        <w:t> khác nhau hoặc </w:t>
      </w:r>
      <w:r w:rsidRPr="00F31F1D">
        <w:rPr>
          <w:rFonts w:eastAsia="Times New Roman" w:cs="Times New Roman"/>
          <w:b/>
          <w:bCs/>
          <w:szCs w:val="28"/>
          <w:bdr w:val="none" w:sz="0" w:space="0" w:color="auto" w:frame="1"/>
        </w:rPr>
        <w:t>tự ý thay đổi thông tin cá nhân</w:t>
      </w:r>
      <w:r w:rsidRPr="00F31F1D">
        <w:rPr>
          <w:rFonts w:eastAsia="Times New Roman" w:cs="Times New Roman"/>
          <w:szCs w:val="28"/>
        </w:rPr>
        <w:t> trên hệ thống thi trực tuyến thì Ban Tổ chức sẽ </w:t>
      </w:r>
      <w:r w:rsidRPr="00F31F1D">
        <w:rPr>
          <w:rFonts w:eastAsia="Times New Roman" w:cs="Times New Roman"/>
          <w:i/>
          <w:iCs/>
          <w:szCs w:val="28"/>
          <w:bdr w:val="none" w:sz="0" w:space="0" w:color="auto" w:frame="1"/>
        </w:rPr>
        <w:t>“không công nhận”</w:t>
      </w:r>
      <w:r w:rsidRPr="00F31F1D">
        <w:rPr>
          <w:rFonts w:eastAsia="Times New Roman" w:cs="Times New Roman"/>
          <w:szCs w:val="28"/>
        </w:rPr>
        <w:t xml:space="preserve"> đối với thí sinh đó. Đồng thời, có hình thức phê bình </w:t>
      </w:r>
      <w:r w:rsidR="000B1DB5">
        <w:rPr>
          <w:rFonts w:eastAsia="Times New Roman" w:cs="Times New Roman"/>
          <w:szCs w:val="28"/>
        </w:rPr>
        <w:t>phù hợp</w:t>
      </w:r>
      <w:r w:rsidRPr="00F31F1D">
        <w:rPr>
          <w:rFonts w:eastAsia="Times New Roman" w:cs="Times New Roman"/>
          <w:szCs w:val="28"/>
        </w:rPr>
        <w:t>.</w:t>
      </w:r>
    </w:p>
    <w:p w:rsidR="000B1DB5" w:rsidRPr="00F31F1D" w:rsidRDefault="000B1DB5" w:rsidP="000B1DB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rPr>
        <w:t xml:space="preserve">Ngoài ra, Ban Tổ chức sẽ hủy kết quả thi đối với thí sinh gian </w:t>
      </w:r>
      <w:r>
        <w:rPr>
          <w:rFonts w:eastAsia="Times New Roman" w:cs="Times New Roman"/>
          <w:szCs w:val="28"/>
        </w:rPr>
        <w:t>lận</w:t>
      </w:r>
      <w:r w:rsidRPr="00F31F1D">
        <w:rPr>
          <w:rFonts w:eastAsia="Times New Roman" w:cs="Times New Roman"/>
          <w:szCs w:val="28"/>
        </w:rPr>
        <w:t xml:space="preserve">, </w:t>
      </w:r>
      <w:r>
        <w:rPr>
          <w:rFonts w:eastAsia="Times New Roman" w:cs="Times New Roman"/>
          <w:szCs w:val="28"/>
        </w:rPr>
        <w:t xml:space="preserve">hoặc nghi vấn </w:t>
      </w:r>
      <w:r w:rsidRPr="00F31F1D">
        <w:rPr>
          <w:rFonts w:eastAsia="Times New Roman" w:cs="Times New Roman"/>
          <w:szCs w:val="28"/>
        </w:rPr>
        <w:t>có hành vi hack</w:t>
      </w:r>
      <w:r>
        <w:rPr>
          <w:rFonts w:eastAsia="Times New Roman" w:cs="Times New Roman"/>
          <w:szCs w:val="28"/>
        </w:rPr>
        <w:t>, can thiệp vào</w:t>
      </w:r>
      <w:r w:rsidRPr="00F31F1D">
        <w:rPr>
          <w:rFonts w:eastAsia="Times New Roman" w:cs="Times New Roman"/>
          <w:szCs w:val="28"/>
        </w:rPr>
        <w:t xml:space="preserve"> phần mềm thi trực tuyế</w:t>
      </w:r>
      <w:r>
        <w:rPr>
          <w:rFonts w:eastAsia="Times New Roman" w:cs="Times New Roman"/>
          <w:szCs w:val="28"/>
        </w:rPr>
        <w:t>n</w:t>
      </w:r>
      <w:r w:rsidRPr="00F31F1D">
        <w:rPr>
          <w:rFonts w:eastAsia="Times New Roman" w:cs="Times New Roman"/>
          <w:szCs w:val="28"/>
        </w:rPr>
        <w:t xml:space="preserve"> để có được kết quả tốt nhất cho mình, đồng thời sẽ có văn bản phê bình đối với tổ chức Đoàn, Hội của thí sinh đó và Đoàn, Hội cấp trên.</w:t>
      </w:r>
      <w:r>
        <w:rPr>
          <w:rFonts w:eastAsia="Times New Roman" w:cs="Times New Roman"/>
          <w:szCs w:val="28"/>
        </w:rPr>
        <w:t xml:space="preserve"> Trong trường hợp có nghi vấn gian lận, Ban Tổ chức Cuộc thi có thẩm quyền quyết định cao nhất trong xem xét, quyết định hình thức xử lý.</w:t>
      </w:r>
    </w:p>
    <w:p w:rsidR="00F31F1D" w:rsidRPr="00F31F1D" w:rsidRDefault="00F31F1D" w:rsidP="000B1DB5">
      <w:pPr>
        <w:shd w:val="clear" w:color="auto" w:fill="FFFFFF"/>
        <w:spacing w:before="120" w:after="120" w:line="360" w:lineRule="exact"/>
        <w:ind w:firstLine="720"/>
        <w:contextualSpacing/>
        <w:jc w:val="both"/>
        <w:textAlignment w:val="baseline"/>
        <w:rPr>
          <w:rFonts w:eastAsia="Times New Roman" w:cs="Times New Roman"/>
          <w:szCs w:val="28"/>
        </w:rPr>
      </w:pPr>
      <w:r w:rsidRPr="00F31F1D">
        <w:rPr>
          <w:rFonts w:eastAsia="Times New Roman" w:cs="Times New Roman"/>
          <w:szCs w:val="28"/>
          <w:bdr w:val="none" w:sz="0" w:space="0" w:color="auto" w:frame="1"/>
          <w:lang w:val="vi-VN"/>
        </w:rPr>
        <w:t>- Thí sinh dự thi phải khai báo đầy đủ, chính xác thông tin cá nhân bắt buộc theo yêu cầu. Trường hợp thí sinh khai báo thiếu thông tin hoặc thông tin không chính xác sẽ không được tính kết quả dự thi./.</w:t>
      </w:r>
    </w:p>
    <w:tbl>
      <w:tblPr>
        <w:tblW w:w="9482" w:type="dxa"/>
        <w:shd w:val="clear" w:color="auto" w:fill="FFFFFF"/>
        <w:tblCellMar>
          <w:left w:w="0" w:type="dxa"/>
          <w:right w:w="0" w:type="dxa"/>
        </w:tblCellMar>
        <w:tblLook w:val="04A0" w:firstRow="1" w:lastRow="0" w:firstColumn="1" w:lastColumn="0" w:noHBand="0" w:noVBand="1"/>
      </w:tblPr>
      <w:tblGrid>
        <w:gridCol w:w="4577"/>
        <w:gridCol w:w="4905"/>
      </w:tblGrid>
      <w:tr w:rsidR="00F31F1D" w:rsidRPr="00F31F1D" w:rsidTr="00F31F1D">
        <w:trPr>
          <w:trHeight w:val="116"/>
        </w:trPr>
        <w:tc>
          <w:tcPr>
            <w:tcW w:w="4577" w:type="dxa"/>
            <w:tcBorders>
              <w:top w:val="nil"/>
              <w:left w:val="nil"/>
              <w:bottom w:val="nil"/>
              <w:right w:val="nil"/>
            </w:tcBorders>
            <w:shd w:val="clear" w:color="auto" w:fill="FFFFFF"/>
            <w:tcMar>
              <w:top w:w="0" w:type="dxa"/>
              <w:left w:w="108" w:type="dxa"/>
              <w:bottom w:w="0" w:type="dxa"/>
              <w:right w:w="108" w:type="dxa"/>
            </w:tcMar>
            <w:vAlign w:val="bottom"/>
            <w:hideMark/>
          </w:tcPr>
          <w:p w:rsidR="00F31F1D" w:rsidRPr="00F31F1D" w:rsidRDefault="00F31F1D" w:rsidP="00553EE5">
            <w:pPr>
              <w:spacing w:before="120" w:after="120" w:line="360" w:lineRule="exact"/>
              <w:contextualSpacing/>
              <w:jc w:val="both"/>
              <w:textAlignment w:val="baseline"/>
              <w:rPr>
                <w:rFonts w:eastAsia="Times New Roman" w:cs="Times New Roman"/>
                <w:szCs w:val="28"/>
              </w:rPr>
            </w:pPr>
            <w:r w:rsidRPr="00F31F1D">
              <w:rPr>
                <w:rFonts w:eastAsia="Times New Roman" w:cs="Times New Roman"/>
                <w:szCs w:val="28"/>
                <w:bdr w:val="none" w:sz="0" w:space="0" w:color="auto" w:frame="1"/>
                <w:lang w:val="vi-VN"/>
              </w:rPr>
              <w:t> </w:t>
            </w:r>
          </w:p>
        </w:tc>
        <w:tc>
          <w:tcPr>
            <w:tcW w:w="4905" w:type="dxa"/>
            <w:tcBorders>
              <w:top w:val="nil"/>
              <w:left w:val="nil"/>
              <w:bottom w:val="nil"/>
              <w:right w:val="nil"/>
            </w:tcBorders>
            <w:shd w:val="clear" w:color="auto" w:fill="FFFFFF"/>
            <w:tcMar>
              <w:top w:w="0" w:type="dxa"/>
              <w:left w:w="108" w:type="dxa"/>
              <w:bottom w:w="0" w:type="dxa"/>
              <w:right w:w="108" w:type="dxa"/>
            </w:tcMar>
            <w:vAlign w:val="bottom"/>
            <w:hideMark/>
          </w:tcPr>
          <w:p w:rsidR="00F31F1D" w:rsidRPr="00F31F1D" w:rsidRDefault="00F31F1D" w:rsidP="00237330">
            <w:pPr>
              <w:spacing w:before="120" w:after="120" w:line="360" w:lineRule="exact"/>
              <w:contextualSpacing/>
              <w:jc w:val="center"/>
              <w:textAlignment w:val="baseline"/>
              <w:rPr>
                <w:rFonts w:eastAsia="Times New Roman" w:cs="Times New Roman"/>
                <w:szCs w:val="28"/>
              </w:rPr>
            </w:pPr>
            <w:r w:rsidRPr="00F31F1D">
              <w:rPr>
                <w:rFonts w:eastAsia="Times New Roman" w:cs="Times New Roman"/>
                <w:b/>
                <w:bCs/>
                <w:szCs w:val="28"/>
                <w:bdr w:val="none" w:sz="0" w:space="0" w:color="auto" w:frame="1"/>
                <w:lang w:val="nl-NL"/>
              </w:rPr>
              <w:t>BAN TỔ CHỨC CUỘC THI</w:t>
            </w:r>
          </w:p>
        </w:tc>
      </w:tr>
    </w:tbl>
    <w:p w:rsidR="00953907" w:rsidRPr="00F31F1D" w:rsidRDefault="00953907" w:rsidP="00553EE5">
      <w:pPr>
        <w:spacing w:before="120" w:after="120" w:line="360" w:lineRule="exact"/>
        <w:contextualSpacing/>
        <w:rPr>
          <w:rFonts w:cs="Times New Roman"/>
          <w:szCs w:val="28"/>
        </w:rPr>
      </w:pPr>
    </w:p>
    <w:sectPr w:rsidR="00953907" w:rsidRPr="00F31F1D" w:rsidSect="001C7D55">
      <w:pgSz w:w="11907" w:h="16840" w:code="9"/>
      <w:pgMar w:top="1134" w:right="113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displayVerticalDrawingGridEvery w:val="2"/>
  <w:characterSpacingControl w:val="doNotCompress"/>
  <w:compat>
    <w:compatSetting w:name="compatibilityMode" w:uri="http://schemas.microsoft.com/office/word" w:val="12"/>
  </w:compat>
  <w:rsids>
    <w:rsidRoot w:val="00F31F1D"/>
    <w:rsid w:val="00065629"/>
    <w:rsid w:val="000B1DB5"/>
    <w:rsid w:val="00106E9D"/>
    <w:rsid w:val="00113E4A"/>
    <w:rsid w:val="0012058B"/>
    <w:rsid w:val="00164345"/>
    <w:rsid w:val="00194934"/>
    <w:rsid w:val="001C7D55"/>
    <w:rsid w:val="002103DB"/>
    <w:rsid w:val="0021127A"/>
    <w:rsid w:val="00237212"/>
    <w:rsid w:val="00237330"/>
    <w:rsid w:val="0024737C"/>
    <w:rsid w:val="00296399"/>
    <w:rsid w:val="00315277"/>
    <w:rsid w:val="0041277D"/>
    <w:rsid w:val="004538F0"/>
    <w:rsid w:val="00483BFE"/>
    <w:rsid w:val="00485EB1"/>
    <w:rsid w:val="004A662D"/>
    <w:rsid w:val="004B5176"/>
    <w:rsid w:val="004F514C"/>
    <w:rsid w:val="00504FA2"/>
    <w:rsid w:val="00522069"/>
    <w:rsid w:val="00553EE5"/>
    <w:rsid w:val="005825E6"/>
    <w:rsid w:val="00585998"/>
    <w:rsid w:val="005B6C16"/>
    <w:rsid w:val="005D5DF1"/>
    <w:rsid w:val="005E3F53"/>
    <w:rsid w:val="00607466"/>
    <w:rsid w:val="00646959"/>
    <w:rsid w:val="007320CE"/>
    <w:rsid w:val="0074437D"/>
    <w:rsid w:val="007C4A65"/>
    <w:rsid w:val="007C72FB"/>
    <w:rsid w:val="007E68F8"/>
    <w:rsid w:val="00806021"/>
    <w:rsid w:val="00811A4A"/>
    <w:rsid w:val="00816E38"/>
    <w:rsid w:val="00816FFF"/>
    <w:rsid w:val="00836D6A"/>
    <w:rsid w:val="008A5E1A"/>
    <w:rsid w:val="008F7F11"/>
    <w:rsid w:val="00953907"/>
    <w:rsid w:val="00956B79"/>
    <w:rsid w:val="00957552"/>
    <w:rsid w:val="00964938"/>
    <w:rsid w:val="009A0D72"/>
    <w:rsid w:val="009C0853"/>
    <w:rsid w:val="00A11431"/>
    <w:rsid w:val="00A56BAF"/>
    <w:rsid w:val="00AB3F30"/>
    <w:rsid w:val="00AB469B"/>
    <w:rsid w:val="00B20D04"/>
    <w:rsid w:val="00B94E4B"/>
    <w:rsid w:val="00BE0479"/>
    <w:rsid w:val="00BF6505"/>
    <w:rsid w:val="00C33A83"/>
    <w:rsid w:val="00C857F1"/>
    <w:rsid w:val="00CA1E9C"/>
    <w:rsid w:val="00CD69F9"/>
    <w:rsid w:val="00CE0F6D"/>
    <w:rsid w:val="00D06118"/>
    <w:rsid w:val="00D40AF5"/>
    <w:rsid w:val="00DB52DA"/>
    <w:rsid w:val="00E02D5E"/>
    <w:rsid w:val="00E07ED4"/>
    <w:rsid w:val="00E1213B"/>
    <w:rsid w:val="00EB398D"/>
    <w:rsid w:val="00EC69FC"/>
    <w:rsid w:val="00F31F1D"/>
    <w:rsid w:val="00F75440"/>
    <w:rsid w:val="00F8710B"/>
    <w:rsid w:val="00F93F18"/>
    <w:rsid w:val="00F97009"/>
    <w:rsid w:val="00FA3CE0"/>
    <w:rsid w:val="00FD43F9"/>
    <w:rsid w:val="00FE537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611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F1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31F1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84877">
      <w:bodyDiv w:val="1"/>
      <w:marLeft w:val="0"/>
      <w:marRight w:val="0"/>
      <w:marTop w:val="0"/>
      <w:marBottom w:val="0"/>
      <w:divBdr>
        <w:top w:val="none" w:sz="0" w:space="0" w:color="auto"/>
        <w:left w:val="none" w:sz="0" w:space="0" w:color="auto"/>
        <w:bottom w:val="none" w:sz="0" w:space="0" w:color="auto"/>
        <w:right w:val="none" w:sz="0" w:space="0" w:color="auto"/>
      </w:divBdr>
    </w:div>
    <w:div w:id="453864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inhdoanangiang.vn/"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845</Words>
  <Characters>4820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Agribank</Company>
  <LinksUpToDate>false</LinksUpToDate>
  <CharactersWithSpaces>5654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DELL</cp:lastModifiedBy>
  <cp:revision>71</cp:revision>
  <cp:lastPrinted>2021-08-17T07:01:00Z</cp:lastPrinted>
  <dcterms:created xsi:type="dcterms:W3CDTF">2021-05-07T07:07:00Z</dcterms:created>
  <dcterms:modified xsi:type="dcterms:W3CDTF">2021-08-20T03:29:00Z</dcterms:modified>
</cp:coreProperties>
</file>