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BB0" w:rsidRPr="00731BB0" w:rsidRDefault="00731BB0" w:rsidP="00731BB0">
      <w:pPr>
        <w:shd w:val="clear" w:color="auto" w:fill="FFFFFF"/>
        <w:spacing w:after="0" w:line="240" w:lineRule="auto"/>
        <w:jc w:val="center"/>
        <w:rPr>
          <w:rFonts w:eastAsia="Times New Roman" w:cs="Times New Roman"/>
          <w:color w:val="000000"/>
          <w:szCs w:val="28"/>
        </w:rPr>
      </w:pPr>
      <w:r w:rsidRPr="00731BB0">
        <w:rPr>
          <w:rFonts w:eastAsia="Times New Roman" w:cs="Times New Roman"/>
          <w:b/>
          <w:bCs/>
          <w:color w:val="000000"/>
          <w:szCs w:val="28"/>
        </w:rPr>
        <w:t>THỂ LỆ</w:t>
      </w:r>
    </w:p>
    <w:p w:rsidR="00731BB0" w:rsidRPr="00731BB0" w:rsidRDefault="00731BB0" w:rsidP="00731BB0">
      <w:pPr>
        <w:shd w:val="clear" w:color="auto" w:fill="FFFFFF"/>
        <w:spacing w:after="0" w:line="240" w:lineRule="auto"/>
        <w:jc w:val="center"/>
        <w:rPr>
          <w:rFonts w:eastAsia="Times New Roman" w:cs="Times New Roman"/>
          <w:color w:val="000000"/>
          <w:szCs w:val="28"/>
        </w:rPr>
      </w:pPr>
      <w:r w:rsidRPr="00731BB0">
        <w:rPr>
          <w:rFonts w:eastAsia="Times New Roman" w:cs="Times New Roman"/>
          <w:b/>
          <w:bCs/>
          <w:color w:val="000000"/>
          <w:szCs w:val="28"/>
        </w:rPr>
        <w:t>Cuộc thi tìm hiểu về quê hương Hưng Yên với chủ đề “Hưng Yên truyền thống và phát triển”</w:t>
      </w:r>
    </w:p>
    <w:p w:rsidR="00731BB0" w:rsidRPr="00731BB0" w:rsidRDefault="00731BB0" w:rsidP="00731BB0">
      <w:pPr>
        <w:shd w:val="clear" w:color="auto" w:fill="FFFFFF"/>
        <w:spacing w:after="0" w:line="240" w:lineRule="auto"/>
        <w:jc w:val="center"/>
        <w:rPr>
          <w:rFonts w:eastAsia="Times New Roman" w:cs="Times New Roman"/>
          <w:color w:val="000000"/>
          <w:szCs w:val="28"/>
        </w:rPr>
      </w:pPr>
      <w:r w:rsidRPr="00731BB0">
        <w:rPr>
          <w:rFonts w:eastAsia="Times New Roman" w:cs="Times New Roman"/>
          <w:i/>
          <w:iCs/>
          <w:color w:val="000000"/>
          <w:szCs w:val="28"/>
        </w:rPr>
        <w:t xml:space="preserve">(Ban hành kèm </w:t>
      </w:r>
      <w:proofErr w:type="gramStart"/>
      <w:r w:rsidRPr="00731BB0">
        <w:rPr>
          <w:rFonts w:eastAsia="Times New Roman" w:cs="Times New Roman"/>
          <w:i/>
          <w:iCs/>
          <w:color w:val="000000"/>
          <w:szCs w:val="28"/>
        </w:rPr>
        <w:t>theo</w:t>
      </w:r>
      <w:proofErr w:type="gramEnd"/>
      <w:r w:rsidRPr="00731BB0">
        <w:rPr>
          <w:rFonts w:eastAsia="Times New Roman" w:cs="Times New Roman"/>
          <w:i/>
          <w:iCs/>
          <w:color w:val="000000"/>
          <w:szCs w:val="28"/>
        </w:rPr>
        <w:t xml:space="preserve"> Kế hoạch số 15 -KH/BTGTU ngày 09/6/2021 của Ban Tuyên giáo Tỉnh ủy)</w:t>
      </w:r>
    </w:p>
    <w:p w:rsidR="00731BB0" w:rsidRPr="00731BB0" w:rsidRDefault="00731BB0" w:rsidP="00731BB0">
      <w:pPr>
        <w:shd w:val="clear" w:color="auto" w:fill="FFFFFF"/>
        <w:spacing w:after="0" w:line="240" w:lineRule="auto"/>
        <w:jc w:val="center"/>
        <w:rPr>
          <w:rFonts w:eastAsia="Times New Roman" w:cs="Times New Roman"/>
          <w:color w:val="000000"/>
          <w:szCs w:val="28"/>
        </w:rPr>
      </w:pPr>
      <w:r w:rsidRPr="00731BB0">
        <w:rPr>
          <w:rFonts w:eastAsia="Times New Roman" w:cs="Times New Roman"/>
          <w:color w:val="000000"/>
          <w:szCs w:val="28"/>
        </w:rPr>
        <w:t>-----</w:t>
      </w:r>
    </w:p>
    <w:p w:rsidR="00731BB0" w:rsidRPr="00731BB0" w:rsidRDefault="00731BB0" w:rsidP="00731BB0">
      <w:pPr>
        <w:shd w:val="clear" w:color="auto" w:fill="FFFFFF"/>
        <w:spacing w:after="0" w:line="240" w:lineRule="auto"/>
        <w:jc w:val="center"/>
        <w:rPr>
          <w:rFonts w:eastAsia="Times New Roman" w:cs="Times New Roman"/>
          <w:color w:val="000000"/>
          <w:szCs w:val="28"/>
        </w:rPr>
      </w:pPr>
      <w:r w:rsidRPr="00731BB0">
        <w:rPr>
          <w:rFonts w:eastAsia="Times New Roman" w:cs="Times New Roman"/>
          <w:color w:val="000000"/>
          <w:szCs w:val="28"/>
        </w:rPr>
        <w:t>CHƯƠNG I</w:t>
      </w:r>
    </w:p>
    <w:p w:rsidR="00731BB0" w:rsidRPr="00731BB0" w:rsidRDefault="00731BB0" w:rsidP="00731BB0">
      <w:pPr>
        <w:shd w:val="clear" w:color="auto" w:fill="FFFFFF"/>
        <w:spacing w:after="0" w:line="240" w:lineRule="auto"/>
        <w:jc w:val="center"/>
        <w:rPr>
          <w:rFonts w:eastAsia="Times New Roman" w:cs="Times New Roman"/>
          <w:color w:val="000000"/>
          <w:szCs w:val="28"/>
        </w:rPr>
      </w:pPr>
      <w:r w:rsidRPr="00731BB0">
        <w:rPr>
          <w:rFonts w:eastAsia="Times New Roman" w:cs="Times New Roman"/>
          <w:b/>
          <w:bCs/>
          <w:color w:val="000000"/>
          <w:szCs w:val="28"/>
        </w:rPr>
        <w:t>NHỮNG QUY ĐỊNH CHUNG</w:t>
      </w:r>
    </w:p>
    <w:p w:rsidR="00731BB0" w:rsidRPr="00731BB0" w:rsidRDefault="00731BB0" w:rsidP="00731BB0">
      <w:pPr>
        <w:shd w:val="clear" w:color="auto" w:fill="FFFFFF"/>
        <w:spacing w:after="0" w:line="240" w:lineRule="auto"/>
        <w:ind w:firstLine="851"/>
        <w:jc w:val="both"/>
        <w:rPr>
          <w:rFonts w:eastAsia="Times New Roman" w:cs="Times New Roman"/>
          <w:color w:val="000000"/>
          <w:szCs w:val="28"/>
        </w:rPr>
      </w:pPr>
      <w:proofErr w:type="gramStart"/>
      <w:r w:rsidRPr="00731BB0">
        <w:rPr>
          <w:rFonts w:eastAsia="Times New Roman" w:cs="Times New Roman"/>
          <w:b/>
          <w:bCs/>
          <w:color w:val="000000"/>
          <w:szCs w:val="28"/>
        </w:rPr>
        <w:t>Điều 1.</w:t>
      </w:r>
      <w:proofErr w:type="gramEnd"/>
      <w:r w:rsidRPr="00731BB0">
        <w:rPr>
          <w:rFonts w:eastAsia="Times New Roman" w:cs="Times New Roman"/>
          <w:b/>
          <w:bCs/>
          <w:color w:val="000000"/>
          <w:szCs w:val="28"/>
        </w:rPr>
        <w:t xml:space="preserve"> Mục đích, yêu cầu</w:t>
      </w:r>
    </w:p>
    <w:p w:rsidR="00731BB0" w:rsidRPr="00731BB0" w:rsidRDefault="00731BB0" w:rsidP="00731BB0">
      <w:pPr>
        <w:shd w:val="clear" w:color="auto" w:fill="FFFFFF"/>
        <w:spacing w:after="300" w:line="330" w:lineRule="atLeast"/>
        <w:ind w:firstLine="851"/>
        <w:jc w:val="both"/>
        <w:rPr>
          <w:rFonts w:eastAsia="Times New Roman" w:cs="Times New Roman"/>
          <w:color w:val="000000"/>
          <w:szCs w:val="28"/>
        </w:rPr>
      </w:pPr>
      <w:r w:rsidRPr="00731BB0">
        <w:rPr>
          <w:rFonts w:eastAsia="Times New Roman" w:cs="Times New Roman"/>
          <w:color w:val="000000"/>
          <w:szCs w:val="28"/>
        </w:rPr>
        <w:t>- Cuộc thi tìm hiểu về quê hương Hưng Yên với chủ đề “Hưng Yên truyền thống và phát triển” là hoạt động thiết thực chào mừng Kỷ niệm 190 năm thành lập tỉnh (1831 - 2021), 80 năm thành lập Đảng bộ tỉnh (7/1941 - 7/2021) và 25 năm tái lập tỉnh Hưng Yên (01/01/1997 - 01/01/2022).</w:t>
      </w:r>
    </w:p>
    <w:p w:rsidR="00731BB0" w:rsidRPr="00731BB0" w:rsidRDefault="00731BB0" w:rsidP="00731BB0">
      <w:pPr>
        <w:shd w:val="clear" w:color="auto" w:fill="FFFFFF"/>
        <w:spacing w:after="0" w:line="240" w:lineRule="auto"/>
        <w:ind w:firstLine="851"/>
        <w:jc w:val="both"/>
        <w:rPr>
          <w:rFonts w:eastAsia="Times New Roman" w:cs="Times New Roman"/>
          <w:color w:val="000000"/>
          <w:szCs w:val="28"/>
        </w:rPr>
      </w:pPr>
      <w:r w:rsidRPr="00731BB0">
        <w:rPr>
          <w:rFonts w:eastAsia="Times New Roman" w:cs="Times New Roman"/>
          <w:color w:val="000000"/>
          <w:szCs w:val="28"/>
        </w:rPr>
        <w:t>- Thông qua Cuộc thi, nhằm đẩy mạnh công tác tuyên truyền, giáo dục; khơi dậy tình yêu quê hương, đất nước, lòng tự hào của cán bộ, đảng viên và Nhân dân trong tỉnh về truyền thống văn hiến, cách mạng, về sự nghiệp xây dựng và phát triển tỉnh Hưng Yên, nhất là sau 25 năm tái lập tỉnh.</w:t>
      </w:r>
    </w:p>
    <w:p w:rsidR="00731BB0" w:rsidRPr="00731BB0" w:rsidRDefault="00731BB0" w:rsidP="00731BB0">
      <w:pPr>
        <w:shd w:val="clear" w:color="auto" w:fill="FFFFFF"/>
        <w:spacing w:after="0" w:line="240" w:lineRule="auto"/>
        <w:ind w:firstLine="851"/>
        <w:jc w:val="both"/>
        <w:rPr>
          <w:rFonts w:eastAsia="Times New Roman" w:cs="Times New Roman"/>
          <w:color w:val="000000"/>
          <w:szCs w:val="28"/>
        </w:rPr>
      </w:pPr>
      <w:r w:rsidRPr="00731BB0">
        <w:rPr>
          <w:rFonts w:eastAsia="Times New Roman" w:cs="Times New Roman"/>
          <w:color w:val="000000"/>
          <w:szCs w:val="28"/>
        </w:rPr>
        <w:t>- Cổ vũ, động viên cán bộ, đảng viên và Nhân dân trong tỉnh tích cực thi đua, lao động sản xuất; khẳng định vai trò, trách nhiệm, tình cảm của cán bộ, đảng viên và Nhân dân đối với sự nghiệp xây dựng và phát triển quê hương, đất nước.</w:t>
      </w:r>
    </w:p>
    <w:p w:rsidR="00731BB0" w:rsidRPr="00731BB0" w:rsidRDefault="00731BB0" w:rsidP="00731BB0">
      <w:pPr>
        <w:shd w:val="clear" w:color="auto" w:fill="FFFFFF"/>
        <w:spacing w:after="0" w:line="240" w:lineRule="auto"/>
        <w:ind w:firstLine="851"/>
        <w:jc w:val="both"/>
        <w:rPr>
          <w:rFonts w:eastAsia="Times New Roman" w:cs="Times New Roman"/>
          <w:color w:val="000000"/>
          <w:szCs w:val="28"/>
        </w:rPr>
      </w:pPr>
      <w:r w:rsidRPr="00731BB0">
        <w:rPr>
          <w:rFonts w:eastAsia="Times New Roman" w:cs="Times New Roman"/>
          <w:color w:val="000000"/>
          <w:szCs w:val="28"/>
        </w:rPr>
        <w:t>- Việc tổ chức Cuộc thi phải được triển khai đồng bộ, thống nhất từ cấp tỉnh đến cấp cơ sở, bảo đảm nghiêm túc, thiết thực, tránh hình thức, lãng phí.</w:t>
      </w:r>
    </w:p>
    <w:p w:rsidR="00731BB0" w:rsidRPr="00731BB0" w:rsidRDefault="00731BB0" w:rsidP="00731BB0">
      <w:pPr>
        <w:shd w:val="clear" w:color="auto" w:fill="FFFFFF"/>
        <w:spacing w:after="0" w:line="240" w:lineRule="auto"/>
        <w:ind w:firstLine="851"/>
        <w:jc w:val="both"/>
        <w:rPr>
          <w:rFonts w:eastAsia="Times New Roman" w:cs="Times New Roman"/>
          <w:color w:val="000000"/>
          <w:szCs w:val="28"/>
        </w:rPr>
      </w:pPr>
      <w:r w:rsidRPr="00731BB0">
        <w:rPr>
          <w:rFonts w:eastAsia="Times New Roman" w:cs="Times New Roman"/>
          <w:color w:val="000000"/>
          <w:szCs w:val="28"/>
        </w:rPr>
        <w:t xml:space="preserve">- Chú trọng tổ chức tuyên truyền sâu, rộng trong cấp ủy đảng, chính quyền, Mặt trận Tổ quốc và các tổ chức chính trị - xã hội các cấp trong tỉnh, phát động rộng rãi cán bộ, đảng viên và Nhân dân tích cực tham gia, </w:t>
      </w:r>
      <w:proofErr w:type="gramStart"/>
      <w:r w:rsidRPr="00731BB0">
        <w:rPr>
          <w:rFonts w:eastAsia="Times New Roman" w:cs="Times New Roman"/>
          <w:color w:val="000000"/>
          <w:szCs w:val="28"/>
        </w:rPr>
        <w:t>hưởng</w:t>
      </w:r>
      <w:proofErr w:type="gramEnd"/>
      <w:r w:rsidRPr="00731BB0">
        <w:rPr>
          <w:rFonts w:eastAsia="Times New Roman" w:cs="Times New Roman"/>
          <w:color w:val="000000"/>
          <w:szCs w:val="28"/>
        </w:rPr>
        <w:t xml:space="preserve"> ứng Cuộc thi.</w:t>
      </w:r>
    </w:p>
    <w:p w:rsidR="00731BB0" w:rsidRPr="00731BB0" w:rsidRDefault="00731BB0" w:rsidP="00731BB0">
      <w:pPr>
        <w:shd w:val="clear" w:color="auto" w:fill="FFFFFF"/>
        <w:spacing w:after="0" w:line="240" w:lineRule="auto"/>
        <w:ind w:firstLine="851"/>
        <w:jc w:val="both"/>
        <w:rPr>
          <w:rFonts w:eastAsia="Times New Roman" w:cs="Times New Roman"/>
          <w:color w:val="000000"/>
          <w:szCs w:val="28"/>
        </w:rPr>
      </w:pPr>
      <w:proofErr w:type="gramStart"/>
      <w:r w:rsidRPr="00731BB0">
        <w:rPr>
          <w:rFonts w:eastAsia="Times New Roman" w:cs="Times New Roman"/>
          <w:b/>
          <w:bCs/>
          <w:color w:val="000000"/>
          <w:szCs w:val="28"/>
        </w:rPr>
        <w:t>Điều 2.</w:t>
      </w:r>
      <w:proofErr w:type="gramEnd"/>
      <w:r w:rsidRPr="00731BB0">
        <w:rPr>
          <w:rFonts w:eastAsia="Times New Roman" w:cs="Times New Roman"/>
          <w:b/>
          <w:bCs/>
          <w:color w:val="000000"/>
          <w:szCs w:val="28"/>
        </w:rPr>
        <w:t xml:space="preserve"> Đối tượng dự thi</w:t>
      </w:r>
    </w:p>
    <w:p w:rsidR="00731BB0" w:rsidRPr="00731BB0" w:rsidRDefault="00731BB0" w:rsidP="00731BB0">
      <w:pPr>
        <w:shd w:val="clear" w:color="auto" w:fill="FFFFFF"/>
        <w:spacing w:after="0" w:line="240" w:lineRule="auto"/>
        <w:ind w:firstLine="851"/>
        <w:jc w:val="both"/>
        <w:rPr>
          <w:rFonts w:eastAsia="Times New Roman" w:cs="Times New Roman"/>
          <w:color w:val="000000"/>
          <w:szCs w:val="28"/>
        </w:rPr>
      </w:pPr>
      <w:proofErr w:type="gramStart"/>
      <w:r w:rsidRPr="00731BB0">
        <w:rPr>
          <w:rFonts w:eastAsia="Times New Roman" w:cs="Times New Roman"/>
          <w:color w:val="000000"/>
          <w:szCs w:val="28"/>
        </w:rPr>
        <w:t>Tất cả công dân Việt Nam, người nước ngoài đang sinh sống và làm việc trên địa bàn tỉnh Hưng Yên; không phân biệt lứa tuổi, thành phần, tôn giáo.</w:t>
      </w:r>
      <w:proofErr w:type="gramEnd"/>
    </w:p>
    <w:p w:rsidR="00731BB0" w:rsidRPr="00731BB0" w:rsidRDefault="00731BB0" w:rsidP="00731BB0">
      <w:pPr>
        <w:shd w:val="clear" w:color="auto" w:fill="FFFFFF"/>
        <w:spacing w:after="0" w:line="240" w:lineRule="auto"/>
        <w:ind w:firstLine="851"/>
        <w:jc w:val="both"/>
        <w:rPr>
          <w:rFonts w:eastAsia="Times New Roman" w:cs="Times New Roman"/>
          <w:color w:val="000000"/>
          <w:szCs w:val="28"/>
        </w:rPr>
      </w:pPr>
      <w:proofErr w:type="gramStart"/>
      <w:r w:rsidRPr="00731BB0">
        <w:rPr>
          <w:rFonts w:eastAsia="Times New Roman" w:cs="Times New Roman"/>
          <w:b/>
          <w:bCs/>
          <w:color w:val="000000"/>
          <w:szCs w:val="28"/>
        </w:rPr>
        <w:t>Điều 3.</w:t>
      </w:r>
      <w:proofErr w:type="gramEnd"/>
      <w:r w:rsidRPr="00731BB0">
        <w:rPr>
          <w:rFonts w:eastAsia="Times New Roman" w:cs="Times New Roman"/>
          <w:b/>
          <w:bCs/>
          <w:color w:val="000000"/>
          <w:szCs w:val="28"/>
        </w:rPr>
        <w:t xml:space="preserve"> Nội dung</w:t>
      </w:r>
    </w:p>
    <w:p w:rsidR="00731BB0" w:rsidRPr="00731BB0" w:rsidRDefault="00731BB0" w:rsidP="00731BB0">
      <w:pPr>
        <w:shd w:val="clear" w:color="auto" w:fill="FFFFFF"/>
        <w:spacing w:after="0" w:line="240" w:lineRule="auto"/>
        <w:ind w:firstLine="851"/>
        <w:jc w:val="both"/>
        <w:rPr>
          <w:rFonts w:eastAsia="Times New Roman" w:cs="Times New Roman"/>
          <w:color w:val="000000"/>
          <w:szCs w:val="28"/>
        </w:rPr>
      </w:pPr>
      <w:r w:rsidRPr="00731BB0">
        <w:rPr>
          <w:rFonts w:eastAsia="Times New Roman" w:cs="Times New Roman"/>
          <w:color w:val="000000"/>
          <w:szCs w:val="28"/>
        </w:rPr>
        <w:t>- Tìm hiểu về vùng đất và con người Hưng Yên, về truyền thống văn hiến, cách mạng trong suốt quá trình lịch sử hình thành và phát triển của tỉnh; những thành tựu về kinh tế, văn hóa, xã hội trong 80 năm dưới sự lãnh đạo của Đảng bộ tỉnh, nhất là sau 25 năm tái lập tỉnh.</w:t>
      </w:r>
    </w:p>
    <w:p w:rsidR="00731BB0" w:rsidRPr="00731BB0" w:rsidRDefault="00731BB0" w:rsidP="00731BB0">
      <w:pPr>
        <w:shd w:val="clear" w:color="auto" w:fill="FFFFFF"/>
        <w:spacing w:after="0" w:line="240" w:lineRule="auto"/>
        <w:ind w:firstLine="851"/>
        <w:jc w:val="both"/>
        <w:rPr>
          <w:rFonts w:eastAsia="Times New Roman" w:cs="Times New Roman"/>
          <w:color w:val="000000"/>
          <w:szCs w:val="28"/>
        </w:rPr>
      </w:pPr>
      <w:r w:rsidRPr="00731BB0">
        <w:rPr>
          <w:rFonts w:eastAsia="Times New Roman" w:cs="Times New Roman"/>
          <w:color w:val="000000"/>
          <w:szCs w:val="28"/>
        </w:rPr>
        <w:t>- Khuyến khích bài dự thi có tính phát hiện, tính sáng tạo, sử dụng hình ảnh minh họa, chất lượng về nội dung; có tính tuyên truyền, giáo dục cao.</w:t>
      </w:r>
    </w:p>
    <w:p w:rsidR="00731BB0" w:rsidRPr="00731BB0" w:rsidRDefault="00731BB0" w:rsidP="00731BB0">
      <w:pPr>
        <w:shd w:val="clear" w:color="auto" w:fill="FFFFFF"/>
        <w:spacing w:after="0" w:line="240" w:lineRule="auto"/>
        <w:ind w:firstLine="851"/>
        <w:jc w:val="both"/>
        <w:rPr>
          <w:rFonts w:eastAsia="Times New Roman" w:cs="Times New Roman"/>
          <w:color w:val="000000"/>
          <w:szCs w:val="28"/>
        </w:rPr>
      </w:pPr>
      <w:proofErr w:type="gramStart"/>
      <w:r w:rsidRPr="00731BB0">
        <w:rPr>
          <w:rFonts w:eastAsia="Times New Roman" w:cs="Times New Roman"/>
          <w:b/>
          <w:bCs/>
          <w:color w:val="000000"/>
          <w:szCs w:val="28"/>
        </w:rPr>
        <w:t>Điều 4.</w:t>
      </w:r>
      <w:proofErr w:type="gramEnd"/>
      <w:r w:rsidRPr="00731BB0">
        <w:rPr>
          <w:rFonts w:eastAsia="Times New Roman" w:cs="Times New Roman"/>
          <w:b/>
          <w:bCs/>
          <w:color w:val="000000"/>
          <w:szCs w:val="28"/>
        </w:rPr>
        <w:t xml:space="preserve"> Hình thức</w:t>
      </w:r>
    </w:p>
    <w:p w:rsidR="00731BB0" w:rsidRPr="00731BB0" w:rsidRDefault="00731BB0" w:rsidP="00731BB0">
      <w:pPr>
        <w:shd w:val="clear" w:color="auto" w:fill="FFFFFF"/>
        <w:spacing w:after="0" w:line="240" w:lineRule="auto"/>
        <w:ind w:firstLine="851"/>
        <w:jc w:val="both"/>
        <w:rPr>
          <w:rFonts w:eastAsia="Times New Roman" w:cs="Times New Roman"/>
          <w:color w:val="000000"/>
          <w:szCs w:val="28"/>
        </w:rPr>
      </w:pPr>
      <w:r w:rsidRPr="00731BB0">
        <w:rPr>
          <w:rFonts w:eastAsia="Times New Roman" w:cs="Times New Roman"/>
          <w:color w:val="000000"/>
          <w:szCs w:val="28"/>
        </w:rPr>
        <w:t xml:space="preserve">- Cuộc thi được tổ chức dưới hình thức thi viết (có thể của 01 tác giả hoặc 01 nhóm tác giả), </w:t>
      </w:r>
      <w:proofErr w:type="gramStart"/>
      <w:r w:rsidRPr="00731BB0">
        <w:rPr>
          <w:rFonts w:eastAsia="Times New Roman" w:cs="Times New Roman"/>
          <w:color w:val="000000"/>
          <w:szCs w:val="28"/>
        </w:rPr>
        <w:t>theo</w:t>
      </w:r>
      <w:proofErr w:type="gramEnd"/>
      <w:r w:rsidRPr="00731BB0">
        <w:rPr>
          <w:rFonts w:eastAsia="Times New Roman" w:cs="Times New Roman"/>
          <w:color w:val="000000"/>
          <w:szCs w:val="28"/>
        </w:rPr>
        <w:t xml:space="preserve"> chủ đề Cuộc thi.</w:t>
      </w:r>
    </w:p>
    <w:p w:rsidR="00731BB0" w:rsidRPr="00731BB0" w:rsidRDefault="00731BB0" w:rsidP="00731BB0">
      <w:pPr>
        <w:shd w:val="clear" w:color="auto" w:fill="FFFFFF"/>
        <w:spacing w:after="0" w:line="240" w:lineRule="auto"/>
        <w:ind w:firstLine="851"/>
        <w:jc w:val="both"/>
        <w:rPr>
          <w:rFonts w:eastAsia="Times New Roman" w:cs="Times New Roman"/>
          <w:color w:val="000000"/>
          <w:szCs w:val="28"/>
        </w:rPr>
      </w:pPr>
      <w:r w:rsidRPr="00731BB0">
        <w:rPr>
          <w:rFonts w:eastAsia="Times New Roman" w:cs="Times New Roman"/>
          <w:color w:val="000000"/>
          <w:szCs w:val="28"/>
        </w:rPr>
        <w:t xml:space="preserve">- Bài dự thi có thể viết </w:t>
      </w:r>
      <w:proofErr w:type="gramStart"/>
      <w:r w:rsidRPr="00731BB0">
        <w:rPr>
          <w:rFonts w:eastAsia="Times New Roman" w:cs="Times New Roman"/>
          <w:color w:val="000000"/>
          <w:szCs w:val="28"/>
        </w:rPr>
        <w:t>tay</w:t>
      </w:r>
      <w:proofErr w:type="gramEnd"/>
      <w:r w:rsidRPr="00731BB0">
        <w:rPr>
          <w:rFonts w:eastAsia="Times New Roman" w:cs="Times New Roman"/>
          <w:color w:val="000000"/>
          <w:szCs w:val="28"/>
        </w:rPr>
        <w:t xml:space="preserve"> hoặc đánh máy bằng tiếng Việt, dung lượng không quá 40 trang khổ A4. Bài dự thi đánh máy được in trên giấy khổ A4, cỡ chữ 14, font chữ Times New Roman, giãn dòng 1.5 line, căn lề: trên 2cm, dưới 2cm, trái 3cm, phải 1.5 cm. Bài dự thi phải trả lời đầy đủ các câu hỏi Cuộc thi đề </w:t>
      </w:r>
      <w:r w:rsidRPr="00731BB0">
        <w:rPr>
          <w:rFonts w:eastAsia="Times New Roman" w:cs="Times New Roman"/>
          <w:color w:val="000000"/>
          <w:szCs w:val="28"/>
        </w:rPr>
        <w:lastRenderedPageBreak/>
        <w:t>ra, có thể sử dụng hình ảnh minh họa để bài viết phong phú; trình bày sạch, đẹp, thiết kế phù hợp, có bìa, được đóng thành tập, đánh số trang theo thứ tự. Ngoài bìa ghi rõ: Bài dự thi Cuộc thi tìm hiểu về quê hương Hưng Yên với chủ đề “Hưng Yên truyền thống và phát triển”; họ và tên; đơn vị học tập, công tác, nơi cư trú của tác giả (nhóm tác giả) bài dự thi.</w:t>
      </w:r>
    </w:p>
    <w:p w:rsidR="00731BB0" w:rsidRPr="00731BB0" w:rsidRDefault="00731BB0" w:rsidP="00731BB0">
      <w:pPr>
        <w:shd w:val="clear" w:color="auto" w:fill="FFFFFF"/>
        <w:spacing w:after="0" w:line="240" w:lineRule="auto"/>
        <w:ind w:firstLine="851"/>
        <w:jc w:val="both"/>
        <w:rPr>
          <w:rFonts w:eastAsia="Times New Roman" w:cs="Times New Roman"/>
          <w:color w:val="000000"/>
          <w:szCs w:val="28"/>
        </w:rPr>
      </w:pPr>
      <w:proofErr w:type="gramStart"/>
      <w:r w:rsidRPr="00731BB0">
        <w:rPr>
          <w:rFonts w:eastAsia="Times New Roman" w:cs="Times New Roman"/>
          <w:b/>
          <w:bCs/>
          <w:color w:val="000000"/>
          <w:szCs w:val="28"/>
        </w:rPr>
        <w:t>Điều 5.</w:t>
      </w:r>
      <w:proofErr w:type="gramEnd"/>
      <w:r w:rsidRPr="00731BB0">
        <w:rPr>
          <w:rFonts w:eastAsia="Times New Roman" w:cs="Times New Roman"/>
          <w:b/>
          <w:bCs/>
          <w:color w:val="000000"/>
          <w:szCs w:val="28"/>
        </w:rPr>
        <w:t xml:space="preserve"> Tính pháp lý của bài dự thi</w:t>
      </w:r>
    </w:p>
    <w:p w:rsidR="00731BB0" w:rsidRPr="00731BB0" w:rsidRDefault="00731BB0" w:rsidP="00731BB0">
      <w:pPr>
        <w:shd w:val="clear" w:color="auto" w:fill="FFFFFF"/>
        <w:spacing w:after="0" w:line="240" w:lineRule="auto"/>
        <w:ind w:firstLine="851"/>
        <w:jc w:val="both"/>
        <w:rPr>
          <w:rFonts w:eastAsia="Times New Roman" w:cs="Times New Roman"/>
          <w:color w:val="000000"/>
          <w:szCs w:val="28"/>
        </w:rPr>
      </w:pPr>
      <w:r w:rsidRPr="00731BB0">
        <w:rPr>
          <w:rFonts w:eastAsia="Times New Roman" w:cs="Times New Roman"/>
          <w:color w:val="000000"/>
          <w:szCs w:val="28"/>
        </w:rPr>
        <w:t xml:space="preserve">- Bài dự thi phải đúng chủ đề, đảm bảo về nội dung, hình thức </w:t>
      </w:r>
      <w:proofErr w:type="gramStart"/>
      <w:r w:rsidRPr="00731BB0">
        <w:rPr>
          <w:rFonts w:eastAsia="Times New Roman" w:cs="Times New Roman"/>
          <w:color w:val="000000"/>
          <w:szCs w:val="28"/>
        </w:rPr>
        <w:t>theo</w:t>
      </w:r>
      <w:proofErr w:type="gramEnd"/>
      <w:r w:rsidRPr="00731BB0">
        <w:rPr>
          <w:rFonts w:eastAsia="Times New Roman" w:cs="Times New Roman"/>
          <w:color w:val="000000"/>
          <w:szCs w:val="28"/>
        </w:rPr>
        <w:t xml:space="preserve"> quy định; chưa gửi tham gia và đoạt giải bất kỳ cuộc thi nào ở Trung ương cũng như ở cấp tỉnh, không có tranh chấp bản quyền.</w:t>
      </w:r>
    </w:p>
    <w:p w:rsidR="00731BB0" w:rsidRPr="00731BB0" w:rsidRDefault="00731BB0" w:rsidP="00731BB0">
      <w:pPr>
        <w:shd w:val="clear" w:color="auto" w:fill="FFFFFF"/>
        <w:spacing w:after="0" w:line="240" w:lineRule="auto"/>
        <w:ind w:firstLine="851"/>
        <w:jc w:val="both"/>
        <w:rPr>
          <w:rFonts w:eastAsia="Times New Roman" w:cs="Times New Roman"/>
          <w:color w:val="000000"/>
          <w:szCs w:val="28"/>
        </w:rPr>
      </w:pPr>
      <w:r w:rsidRPr="00731BB0">
        <w:rPr>
          <w:rFonts w:eastAsia="Times New Roman" w:cs="Times New Roman"/>
          <w:color w:val="000000"/>
          <w:szCs w:val="28"/>
        </w:rPr>
        <w:t>- Bài dự thi không hợp lệ nếu sao chép dưới mọi hình thức; không trả lời đầy đủ các câu hỏi do Ban Tổ chức Cuộc thi đề ra hoặc gửi tham gia không đúng thời gian quy định.</w:t>
      </w:r>
    </w:p>
    <w:p w:rsidR="00731BB0" w:rsidRPr="00731BB0" w:rsidRDefault="00731BB0" w:rsidP="00731BB0">
      <w:pPr>
        <w:shd w:val="clear" w:color="auto" w:fill="FFFFFF"/>
        <w:spacing w:after="0" w:line="240" w:lineRule="auto"/>
        <w:ind w:firstLine="851"/>
        <w:jc w:val="both"/>
        <w:rPr>
          <w:rFonts w:eastAsia="Times New Roman" w:cs="Times New Roman"/>
          <w:color w:val="000000"/>
          <w:szCs w:val="28"/>
        </w:rPr>
      </w:pPr>
      <w:r w:rsidRPr="00731BB0">
        <w:rPr>
          <w:rFonts w:eastAsia="Times New Roman" w:cs="Times New Roman"/>
          <w:color w:val="000000"/>
          <w:szCs w:val="28"/>
        </w:rPr>
        <w:t xml:space="preserve">- Tác giả dự thi phải chịu trách nhiệm về bản quyền đối với bài dự thi của mình </w:t>
      </w:r>
      <w:proofErr w:type="gramStart"/>
      <w:r w:rsidRPr="00731BB0">
        <w:rPr>
          <w:rFonts w:eastAsia="Times New Roman" w:cs="Times New Roman"/>
          <w:color w:val="000000"/>
          <w:szCs w:val="28"/>
        </w:rPr>
        <w:t>theo</w:t>
      </w:r>
      <w:proofErr w:type="gramEnd"/>
      <w:r w:rsidRPr="00731BB0">
        <w:rPr>
          <w:rFonts w:eastAsia="Times New Roman" w:cs="Times New Roman"/>
          <w:color w:val="000000"/>
          <w:szCs w:val="28"/>
        </w:rPr>
        <w:t xml:space="preserve"> đúng quy định của pháp luật. Ban Tổ chức Cuộc thi không chịu trách nhiệm giải quyết khi có xảy ra tranh chấp quyền tác giả của bài dự thi.</w:t>
      </w:r>
    </w:p>
    <w:p w:rsidR="00731BB0" w:rsidRPr="00731BB0" w:rsidRDefault="00731BB0" w:rsidP="00731BB0">
      <w:pPr>
        <w:shd w:val="clear" w:color="auto" w:fill="FFFFFF"/>
        <w:spacing w:after="0" w:line="240" w:lineRule="auto"/>
        <w:ind w:firstLine="851"/>
        <w:jc w:val="both"/>
        <w:rPr>
          <w:rFonts w:eastAsia="Times New Roman" w:cs="Times New Roman"/>
          <w:color w:val="000000"/>
          <w:szCs w:val="28"/>
        </w:rPr>
      </w:pPr>
      <w:r w:rsidRPr="00731BB0">
        <w:rPr>
          <w:rFonts w:eastAsia="Times New Roman" w:cs="Times New Roman"/>
          <w:color w:val="000000"/>
          <w:szCs w:val="28"/>
        </w:rPr>
        <w:t>- Trong trường hợp phát hiện có vi phạm bản quyền tác giả sau khi đã công bố giải thưởng, Ban Tổ chức Cuộc thi sẽ hủy bỏ kết quả xếp loại, thu hồi giải thưởng đối với bài dự thi đó.</w:t>
      </w:r>
    </w:p>
    <w:p w:rsidR="00731BB0" w:rsidRPr="00731BB0" w:rsidRDefault="00731BB0" w:rsidP="00731BB0">
      <w:pPr>
        <w:shd w:val="clear" w:color="auto" w:fill="FFFFFF"/>
        <w:spacing w:after="0" w:line="240" w:lineRule="auto"/>
        <w:ind w:firstLine="851"/>
        <w:jc w:val="both"/>
        <w:rPr>
          <w:rFonts w:eastAsia="Times New Roman" w:cs="Times New Roman"/>
          <w:color w:val="000000"/>
          <w:szCs w:val="28"/>
        </w:rPr>
      </w:pPr>
      <w:proofErr w:type="gramStart"/>
      <w:r w:rsidRPr="00731BB0">
        <w:rPr>
          <w:rFonts w:eastAsia="Times New Roman" w:cs="Times New Roman"/>
          <w:b/>
          <w:bCs/>
          <w:color w:val="000000"/>
          <w:szCs w:val="28"/>
        </w:rPr>
        <w:t>Điều 6.</w:t>
      </w:r>
      <w:proofErr w:type="gramEnd"/>
      <w:r w:rsidRPr="00731BB0">
        <w:rPr>
          <w:rFonts w:eastAsia="Times New Roman" w:cs="Times New Roman"/>
          <w:b/>
          <w:bCs/>
          <w:color w:val="000000"/>
          <w:szCs w:val="28"/>
        </w:rPr>
        <w:t xml:space="preserve"> Số lượng tham gia</w:t>
      </w:r>
    </w:p>
    <w:p w:rsidR="00731BB0" w:rsidRPr="00731BB0" w:rsidRDefault="00731BB0" w:rsidP="00731BB0">
      <w:pPr>
        <w:shd w:val="clear" w:color="auto" w:fill="FFFFFF"/>
        <w:spacing w:after="0" w:line="240" w:lineRule="auto"/>
        <w:ind w:firstLine="851"/>
        <w:jc w:val="both"/>
        <w:rPr>
          <w:rFonts w:eastAsia="Times New Roman" w:cs="Times New Roman"/>
          <w:color w:val="000000"/>
          <w:szCs w:val="28"/>
        </w:rPr>
      </w:pPr>
      <w:r w:rsidRPr="00731BB0">
        <w:rPr>
          <w:rFonts w:eastAsia="Times New Roman" w:cs="Times New Roman"/>
          <w:color w:val="000000"/>
          <w:szCs w:val="28"/>
        </w:rPr>
        <w:t>- Mỗi tác giả (nhóm tác giả) được tham gia 01 bài dự thi.</w:t>
      </w:r>
    </w:p>
    <w:p w:rsidR="00731BB0" w:rsidRPr="00731BB0" w:rsidRDefault="00731BB0" w:rsidP="00731BB0">
      <w:pPr>
        <w:shd w:val="clear" w:color="auto" w:fill="FFFFFF"/>
        <w:spacing w:after="0" w:line="240" w:lineRule="auto"/>
        <w:ind w:firstLine="851"/>
        <w:jc w:val="both"/>
        <w:rPr>
          <w:rFonts w:eastAsia="Times New Roman" w:cs="Times New Roman"/>
          <w:color w:val="000000"/>
          <w:szCs w:val="28"/>
        </w:rPr>
      </w:pPr>
      <w:r w:rsidRPr="00731BB0">
        <w:rPr>
          <w:rFonts w:eastAsia="Times New Roman" w:cs="Times New Roman"/>
          <w:color w:val="000000"/>
          <w:szCs w:val="28"/>
        </w:rPr>
        <w:t>- Các huyện ủy, thị ủy, thành ủy, đảng ủy trực thuộc Tỉnh ủy; Ủy ban MTTQ Việt Nam tỉnh và các tổ chức chính trị - xã hội tỉnh tổ chức tiếp nhận bài dự thi của đơn vị mình; tổ chức lựa chọn 05 bài dự thi có chất lượng tốt nhất gửi tham gia Cuộc thi cấp tỉnh. Đối với bài dự thi viết bằng đánh máy, đồng thời gửi bản file word về địa chỉ gmail: </w:t>
      </w:r>
      <w:hyperlink r:id="rId5" w:history="1">
        <w:r w:rsidRPr="00731BB0">
          <w:rPr>
            <w:rFonts w:eastAsia="Times New Roman" w:cs="Times New Roman"/>
            <w:color w:val="1F1A17"/>
            <w:szCs w:val="28"/>
          </w:rPr>
          <w:t>tuyengiaohungyen2011@gmail.com</w:t>
        </w:r>
      </w:hyperlink>
      <w:r w:rsidRPr="00731BB0">
        <w:rPr>
          <w:rFonts w:eastAsia="Times New Roman" w:cs="Times New Roman"/>
          <w:color w:val="000000"/>
          <w:szCs w:val="28"/>
        </w:rPr>
        <w:t>.</w:t>
      </w:r>
    </w:p>
    <w:p w:rsidR="00731BB0" w:rsidRPr="00731BB0" w:rsidRDefault="00731BB0" w:rsidP="00731BB0">
      <w:pPr>
        <w:shd w:val="clear" w:color="auto" w:fill="FFFFFF"/>
        <w:spacing w:after="0" w:line="240" w:lineRule="auto"/>
        <w:ind w:firstLine="851"/>
        <w:jc w:val="both"/>
        <w:rPr>
          <w:rFonts w:eastAsia="Times New Roman" w:cs="Times New Roman"/>
          <w:color w:val="000000"/>
          <w:szCs w:val="28"/>
        </w:rPr>
      </w:pPr>
      <w:proofErr w:type="gramStart"/>
      <w:r w:rsidRPr="00731BB0">
        <w:rPr>
          <w:rFonts w:eastAsia="Times New Roman" w:cs="Times New Roman"/>
          <w:b/>
          <w:bCs/>
          <w:color w:val="000000"/>
          <w:szCs w:val="28"/>
        </w:rPr>
        <w:t>Điều 7.</w:t>
      </w:r>
      <w:proofErr w:type="gramEnd"/>
      <w:r w:rsidRPr="00731BB0">
        <w:rPr>
          <w:rFonts w:eastAsia="Times New Roman" w:cs="Times New Roman"/>
          <w:b/>
          <w:bCs/>
          <w:color w:val="000000"/>
          <w:szCs w:val="28"/>
        </w:rPr>
        <w:t xml:space="preserve"> Thời gian nhận bài dự thi</w:t>
      </w:r>
    </w:p>
    <w:p w:rsidR="00731BB0" w:rsidRPr="00731BB0" w:rsidRDefault="00731BB0" w:rsidP="00731BB0">
      <w:pPr>
        <w:shd w:val="clear" w:color="auto" w:fill="FFFFFF"/>
        <w:spacing w:after="0" w:line="240" w:lineRule="auto"/>
        <w:ind w:firstLine="851"/>
        <w:jc w:val="both"/>
        <w:rPr>
          <w:rFonts w:eastAsia="Times New Roman" w:cs="Times New Roman"/>
          <w:color w:val="000000"/>
          <w:szCs w:val="28"/>
        </w:rPr>
      </w:pPr>
      <w:r w:rsidRPr="00731BB0">
        <w:rPr>
          <w:rFonts w:eastAsia="Times New Roman" w:cs="Times New Roman"/>
          <w:color w:val="000000"/>
          <w:szCs w:val="28"/>
        </w:rPr>
        <w:t>Thời gian cuối cùng nhận bài dự thi cấp tỉnh là ngày 30/9/2021 (</w:t>
      </w:r>
      <w:proofErr w:type="gramStart"/>
      <w:r w:rsidRPr="00731BB0">
        <w:rPr>
          <w:rFonts w:eastAsia="Times New Roman" w:cs="Times New Roman"/>
          <w:color w:val="000000"/>
          <w:szCs w:val="28"/>
        </w:rPr>
        <w:t>theo</w:t>
      </w:r>
      <w:proofErr w:type="gramEnd"/>
      <w:r w:rsidRPr="00731BB0">
        <w:rPr>
          <w:rFonts w:eastAsia="Times New Roman" w:cs="Times New Roman"/>
          <w:color w:val="000000"/>
          <w:szCs w:val="28"/>
        </w:rPr>
        <w:t xml:space="preserve"> dấu bưu điện).</w:t>
      </w:r>
    </w:p>
    <w:p w:rsidR="00731BB0" w:rsidRPr="00731BB0" w:rsidRDefault="00731BB0" w:rsidP="00731BB0">
      <w:pPr>
        <w:shd w:val="clear" w:color="auto" w:fill="FFFFFF"/>
        <w:spacing w:after="0" w:line="240" w:lineRule="auto"/>
        <w:ind w:firstLine="851"/>
        <w:jc w:val="both"/>
        <w:rPr>
          <w:rFonts w:eastAsia="Times New Roman" w:cs="Times New Roman"/>
          <w:color w:val="000000"/>
          <w:szCs w:val="28"/>
        </w:rPr>
      </w:pPr>
      <w:proofErr w:type="gramStart"/>
      <w:r w:rsidRPr="00731BB0">
        <w:rPr>
          <w:rFonts w:eastAsia="Times New Roman" w:cs="Times New Roman"/>
          <w:b/>
          <w:bCs/>
          <w:color w:val="000000"/>
          <w:szCs w:val="28"/>
        </w:rPr>
        <w:t>Điều 8.</w:t>
      </w:r>
      <w:proofErr w:type="gramEnd"/>
      <w:r w:rsidRPr="00731BB0">
        <w:rPr>
          <w:rFonts w:eastAsia="Times New Roman" w:cs="Times New Roman"/>
          <w:b/>
          <w:bCs/>
          <w:color w:val="000000"/>
          <w:szCs w:val="28"/>
        </w:rPr>
        <w:t xml:space="preserve"> Địa chỉ nhận bài dự thi</w:t>
      </w:r>
    </w:p>
    <w:p w:rsidR="00731BB0" w:rsidRPr="00731BB0" w:rsidRDefault="00731BB0" w:rsidP="00731BB0">
      <w:pPr>
        <w:shd w:val="clear" w:color="auto" w:fill="FFFFFF"/>
        <w:spacing w:after="0" w:line="240" w:lineRule="auto"/>
        <w:ind w:firstLine="851"/>
        <w:jc w:val="both"/>
        <w:rPr>
          <w:rFonts w:eastAsia="Times New Roman" w:cs="Times New Roman"/>
          <w:color w:val="000000"/>
          <w:szCs w:val="28"/>
        </w:rPr>
      </w:pPr>
      <w:r w:rsidRPr="00731BB0">
        <w:rPr>
          <w:rFonts w:eastAsia="Times New Roman" w:cs="Times New Roman"/>
          <w:color w:val="000000"/>
          <w:szCs w:val="28"/>
        </w:rPr>
        <w:t>Bài dự thi gửi về Ban Tuyên giáo Tỉnh ủy Hưng Yên, địa chỉ: số 14, đường Chùa Chuông, phường Hiến Nam, thành phố Hưng Yên, tỉnh Hưng Yên theo đầu mối huyện ủy, thị ủy, thành ủy, đảng ủy trực thuộc Tỉnh ủy; Ủy ban MTTQ Việt Nam tỉnh và các tổ chức chính trị - xã hội tỉnh (có thể gửi trực tiếp hoặc qua đường bưu điện). Ban Tuyên giáo Tỉnh ủy Hưng Yên không tiếp nhận bài dự thi của tác giả (nhóm tác giả) riêng lẻ.</w:t>
      </w:r>
    </w:p>
    <w:p w:rsidR="00731BB0" w:rsidRPr="00731BB0" w:rsidRDefault="00731BB0" w:rsidP="00731BB0">
      <w:pPr>
        <w:shd w:val="clear" w:color="auto" w:fill="FFFFFF"/>
        <w:spacing w:after="0" w:line="240" w:lineRule="auto"/>
        <w:ind w:firstLine="851"/>
        <w:jc w:val="both"/>
        <w:rPr>
          <w:rFonts w:eastAsia="Times New Roman" w:cs="Times New Roman"/>
          <w:color w:val="000000"/>
          <w:szCs w:val="28"/>
        </w:rPr>
      </w:pPr>
      <w:r w:rsidRPr="00731BB0">
        <w:rPr>
          <w:rFonts w:eastAsia="Times New Roman" w:cs="Times New Roman"/>
          <w:color w:val="000000"/>
          <w:szCs w:val="28"/>
        </w:rPr>
        <w:t>Mọi chi tiết xin liên hệ với Ban Tổ chức Cuộc thi tìm hiểu về quê hương Hưng Yên với chủ đề “Hưng Yên truyền thống và phát triển” (Ban Tuyên giáo Tỉnh ủy Hưng Yên), điện thoại: 02213.552118.</w:t>
      </w:r>
    </w:p>
    <w:p w:rsidR="00731BB0" w:rsidRPr="00731BB0" w:rsidRDefault="00731BB0" w:rsidP="00731BB0">
      <w:pPr>
        <w:shd w:val="clear" w:color="auto" w:fill="FFFFFF"/>
        <w:spacing w:after="0" w:line="240" w:lineRule="auto"/>
        <w:ind w:firstLine="851"/>
        <w:jc w:val="both"/>
        <w:rPr>
          <w:rFonts w:eastAsia="Times New Roman" w:cs="Times New Roman"/>
          <w:color w:val="000000"/>
          <w:szCs w:val="28"/>
        </w:rPr>
      </w:pPr>
      <w:proofErr w:type="gramStart"/>
      <w:r w:rsidRPr="00731BB0">
        <w:rPr>
          <w:rFonts w:eastAsia="Times New Roman" w:cs="Times New Roman"/>
          <w:b/>
          <w:bCs/>
          <w:color w:val="000000"/>
          <w:szCs w:val="28"/>
        </w:rPr>
        <w:t>Điều 9.</w:t>
      </w:r>
      <w:proofErr w:type="gramEnd"/>
      <w:r w:rsidRPr="00731BB0">
        <w:rPr>
          <w:rFonts w:eastAsia="Times New Roman" w:cs="Times New Roman"/>
          <w:b/>
          <w:bCs/>
          <w:color w:val="000000"/>
          <w:szCs w:val="28"/>
        </w:rPr>
        <w:t xml:space="preserve"> Sử dụng bài dự thi</w:t>
      </w:r>
    </w:p>
    <w:p w:rsidR="00731BB0" w:rsidRPr="00731BB0" w:rsidRDefault="00731BB0" w:rsidP="00731BB0">
      <w:pPr>
        <w:shd w:val="clear" w:color="auto" w:fill="FFFFFF"/>
        <w:spacing w:after="0" w:line="240" w:lineRule="auto"/>
        <w:ind w:firstLine="851"/>
        <w:jc w:val="both"/>
        <w:rPr>
          <w:rFonts w:eastAsia="Times New Roman" w:cs="Times New Roman"/>
          <w:color w:val="000000"/>
          <w:szCs w:val="28"/>
        </w:rPr>
      </w:pPr>
      <w:r w:rsidRPr="00731BB0">
        <w:rPr>
          <w:rFonts w:eastAsia="Times New Roman" w:cs="Times New Roman"/>
          <w:color w:val="000000"/>
          <w:szCs w:val="28"/>
        </w:rPr>
        <w:t>Ban Tổ chức Cuộc thi được quyền sử dụng các bài dự thi tham gia Cuộc thi (kể cả đoạt giải và không đoạt giải) để phục vụ nhiệm vụ chính trị, phát triển kinh tế - xã hội, in sách, tuyên truyền trong và ngoài tỉnh…khi thấy phù hợp mà không phải trả bất cứ một khoản kinh phí nào cho tác giả (nhóm tác giả).</w:t>
      </w:r>
    </w:p>
    <w:p w:rsidR="00731BB0" w:rsidRDefault="00731BB0">
      <w:pPr>
        <w:rPr>
          <w:rFonts w:eastAsia="Times New Roman" w:cs="Times New Roman"/>
          <w:color w:val="000000"/>
          <w:szCs w:val="28"/>
        </w:rPr>
      </w:pPr>
      <w:r>
        <w:rPr>
          <w:rFonts w:eastAsia="Times New Roman" w:cs="Times New Roman"/>
          <w:color w:val="000000"/>
          <w:szCs w:val="28"/>
        </w:rPr>
        <w:br w:type="page"/>
      </w:r>
    </w:p>
    <w:p w:rsidR="00731BB0" w:rsidRPr="00731BB0" w:rsidRDefault="00731BB0" w:rsidP="00731BB0">
      <w:pPr>
        <w:shd w:val="clear" w:color="auto" w:fill="FFFFFF"/>
        <w:spacing w:after="0" w:line="240" w:lineRule="auto"/>
        <w:jc w:val="center"/>
        <w:rPr>
          <w:rFonts w:eastAsia="Times New Roman" w:cs="Times New Roman"/>
          <w:color w:val="000000"/>
          <w:szCs w:val="28"/>
        </w:rPr>
      </w:pPr>
      <w:bookmarkStart w:id="0" w:name="_GoBack"/>
      <w:bookmarkEnd w:id="0"/>
      <w:r w:rsidRPr="00731BB0">
        <w:rPr>
          <w:rFonts w:eastAsia="Times New Roman" w:cs="Times New Roman"/>
          <w:color w:val="000000"/>
          <w:szCs w:val="28"/>
        </w:rPr>
        <w:lastRenderedPageBreak/>
        <w:t>CHƯƠNG II</w:t>
      </w:r>
    </w:p>
    <w:p w:rsidR="00731BB0" w:rsidRPr="00731BB0" w:rsidRDefault="00731BB0" w:rsidP="00731BB0">
      <w:pPr>
        <w:shd w:val="clear" w:color="auto" w:fill="FFFFFF"/>
        <w:spacing w:after="0" w:line="240" w:lineRule="auto"/>
        <w:jc w:val="center"/>
        <w:rPr>
          <w:rFonts w:eastAsia="Times New Roman" w:cs="Times New Roman"/>
          <w:color w:val="000000"/>
          <w:szCs w:val="28"/>
        </w:rPr>
      </w:pPr>
      <w:r w:rsidRPr="00731BB0">
        <w:rPr>
          <w:rFonts w:eastAsia="Times New Roman" w:cs="Times New Roman"/>
          <w:b/>
          <w:bCs/>
          <w:color w:val="000000"/>
          <w:szCs w:val="28"/>
        </w:rPr>
        <w:t>CƠ CẤU, QUY TRÌNH, CÔNG BỐ VÀ TRAO GIẢI</w:t>
      </w:r>
    </w:p>
    <w:p w:rsidR="00731BB0" w:rsidRPr="00731BB0" w:rsidRDefault="00731BB0" w:rsidP="00731BB0">
      <w:pPr>
        <w:shd w:val="clear" w:color="auto" w:fill="FFFFFF"/>
        <w:spacing w:after="0" w:line="240" w:lineRule="auto"/>
        <w:ind w:firstLine="851"/>
        <w:jc w:val="both"/>
        <w:rPr>
          <w:rFonts w:eastAsia="Times New Roman" w:cs="Times New Roman"/>
          <w:color w:val="000000"/>
          <w:szCs w:val="28"/>
        </w:rPr>
      </w:pPr>
      <w:proofErr w:type="gramStart"/>
      <w:r w:rsidRPr="00731BB0">
        <w:rPr>
          <w:rFonts w:eastAsia="Times New Roman" w:cs="Times New Roman"/>
          <w:b/>
          <w:bCs/>
          <w:color w:val="000000"/>
          <w:szCs w:val="28"/>
        </w:rPr>
        <w:t>Điều 10.</w:t>
      </w:r>
      <w:proofErr w:type="gramEnd"/>
      <w:r w:rsidRPr="00731BB0">
        <w:rPr>
          <w:rFonts w:eastAsia="Times New Roman" w:cs="Times New Roman"/>
          <w:b/>
          <w:bCs/>
          <w:color w:val="000000"/>
          <w:szCs w:val="28"/>
        </w:rPr>
        <w:t xml:space="preserve"> Cơ cấu giải thưởng</w:t>
      </w:r>
    </w:p>
    <w:p w:rsidR="00731BB0" w:rsidRPr="00731BB0" w:rsidRDefault="00731BB0" w:rsidP="00731BB0">
      <w:pPr>
        <w:shd w:val="clear" w:color="auto" w:fill="FFFFFF"/>
        <w:spacing w:after="0" w:line="240" w:lineRule="auto"/>
        <w:ind w:firstLine="851"/>
        <w:jc w:val="both"/>
        <w:rPr>
          <w:rFonts w:eastAsia="Times New Roman" w:cs="Times New Roman"/>
          <w:color w:val="000000"/>
          <w:szCs w:val="28"/>
        </w:rPr>
      </w:pPr>
      <w:r w:rsidRPr="00731BB0">
        <w:rPr>
          <w:rFonts w:eastAsia="Times New Roman" w:cs="Times New Roman"/>
          <w:color w:val="000000"/>
          <w:szCs w:val="28"/>
        </w:rPr>
        <w:t>- Trao giải cho tác giả (nhóm tác giả) tham gia Cuộc thi, cụ thể:</w:t>
      </w:r>
    </w:p>
    <w:p w:rsidR="00731BB0" w:rsidRPr="00731BB0" w:rsidRDefault="00731BB0" w:rsidP="00731BB0">
      <w:pPr>
        <w:shd w:val="clear" w:color="auto" w:fill="FFFFFF"/>
        <w:spacing w:after="0" w:line="240" w:lineRule="auto"/>
        <w:ind w:firstLine="851"/>
        <w:jc w:val="both"/>
        <w:rPr>
          <w:rFonts w:eastAsia="Times New Roman" w:cs="Times New Roman"/>
          <w:color w:val="000000"/>
          <w:szCs w:val="28"/>
        </w:rPr>
      </w:pPr>
      <w:r w:rsidRPr="00731BB0">
        <w:rPr>
          <w:rFonts w:eastAsia="Times New Roman" w:cs="Times New Roman"/>
          <w:color w:val="000000"/>
          <w:szCs w:val="28"/>
        </w:rPr>
        <w:t>+ 01 Giải Đặc biệt trị giá: 20.000.000 đồng (Hai mươi triệu đồng)</w:t>
      </w:r>
    </w:p>
    <w:p w:rsidR="00731BB0" w:rsidRPr="00731BB0" w:rsidRDefault="00731BB0" w:rsidP="00731BB0">
      <w:pPr>
        <w:shd w:val="clear" w:color="auto" w:fill="FFFFFF"/>
        <w:spacing w:after="0" w:line="240" w:lineRule="auto"/>
        <w:ind w:firstLine="851"/>
        <w:jc w:val="both"/>
        <w:rPr>
          <w:rFonts w:eastAsia="Times New Roman" w:cs="Times New Roman"/>
          <w:color w:val="000000"/>
          <w:szCs w:val="28"/>
        </w:rPr>
      </w:pPr>
      <w:r w:rsidRPr="00731BB0">
        <w:rPr>
          <w:rFonts w:eastAsia="Times New Roman" w:cs="Times New Roman"/>
          <w:color w:val="000000"/>
          <w:szCs w:val="28"/>
        </w:rPr>
        <w:t>+ 01 Giải Nhất trị giá: 15.000.000 đồng (Mười lăm triệu đồng)</w:t>
      </w:r>
    </w:p>
    <w:p w:rsidR="00731BB0" w:rsidRPr="00731BB0" w:rsidRDefault="00731BB0" w:rsidP="00731BB0">
      <w:pPr>
        <w:shd w:val="clear" w:color="auto" w:fill="FFFFFF"/>
        <w:spacing w:after="0" w:line="240" w:lineRule="auto"/>
        <w:ind w:firstLine="851"/>
        <w:jc w:val="both"/>
        <w:rPr>
          <w:rFonts w:eastAsia="Times New Roman" w:cs="Times New Roman"/>
          <w:color w:val="000000"/>
          <w:szCs w:val="28"/>
        </w:rPr>
      </w:pPr>
      <w:r w:rsidRPr="00731BB0">
        <w:rPr>
          <w:rFonts w:eastAsia="Times New Roman" w:cs="Times New Roman"/>
          <w:color w:val="000000"/>
          <w:szCs w:val="28"/>
        </w:rPr>
        <w:t>+ 03 Giải Nhì, mỗi giải trị giá: 10.000.000 đồng (Mười triệu đồng)</w:t>
      </w:r>
    </w:p>
    <w:p w:rsidR="00731BB0" w:rsidRPr="00731BB0" w:rsidRDefault="00731BB0" w:rsidP="00731BB0">
      <w:pPr>
        <w:shd w:val="clear" w:color="auto" w:fill="FFFFFF"/>
        <w:spacing w:after="0" w:line="240" w:lineRule="auto"/>
        <w:ind w:firstLine="851"/>
        <w:jc w:val="both"/>
        <w:rPr>
          <w:rFonts w:eastAsia="Times New Roman" w:cs="Times New Roman"/>
          <w:color w:val="000000"/>
          <w:szCs w:val="28"/>
        </w:rPr>
      </w:pPr>
      <w:r w:rsidRPr="00731BB0">
        <w:rPr>
          <w:rFonts w:eastAsia="Times New Roman" w:cs="Times New Roman"/>
          <w:color w:val="000000"/>
          <w:szCs w:val="28"/>
        </w:rPr>
        <w:t>+ 05 Giải Ba, mỗi giải trị giá: 7.000.000 đồng (Bảy triệu đồng)</w:t>
      </w:r>
    </w:p>
    <w:p w:rsidR="00731BB0" w:rsidRPr="00731BB0" w:rsidRDefault="00731BB0" w:rsidP="00731BB0">
      <w:pPr>
        <w:shd w:val="clear" w:color="auto" w:fill="FFFFFF"/>
        <w:spacing w:after="0" w:line="240" w:lineRule="auto"/>
        <w:ind w:firstLine="851"/>
        <w:jc w:val="both"/>
        <w:rPr>
          <w:rFonts w:eastAsia="Times New Roman" w:cs="Times New Roman"/>
          <w:color w:val="000000"/>
          <w:szCs w:val="28"/>
        </w:rPr>
      </w:pPr>
      <w:r w:rsidRPr="00731BB0">
        <w:rPr>
          <w:rFonts w:eastAsia="Times New Roman" w:cs="Times New Roman"/>
          <w:color w:val="000000"/>
          <w:szCs w:val="28"/>
        </w:rPr>
        <w:t>+ 15 Giải khuyến khích, mỗi giải trị giá: 5.000.000 đồng (Năm triệu đồng)</w:t>
      </w:r>
    </w:p>
    <w:p w:rsidR="00731BB0" w:rsidRPr="00731BB0" w:rsidRDefault="00731BB0" w:rsidP="00731BB0">
      <w:pPr>
        <w:shd w:val="clear" w:color="auto" w:fill="FFFFFF"/>
        <w:spacing w:after="0" w:line="240" w:lineRule="auto"/>
        <w:ind w:firstLine="851"/>
        <w:jc w:val="both"/>
        <w:rPr>
          <w:rFonts w:eastAsia="Times New Roman" w:cs="Times New Roman"/>
          <w:color w:val="000000"/>
          <w:szCs w:val="28"/>
        </w:rPr>
      </w:pPr>
      <w:r w:rsidRPr="00731BB0">
        <w:rPr>
          <w:rFonts w:eastAsia="Times New Roman" w:cs="Times New Roman"/>
          <w:color w:val="000000"/>
          <w:szCs w:val="28"/>
        </w:rPr>
        <w:t xml:space="preserve">- Tùy thuộc vào chất lượng của bài dự thi, việc lựa chọn bài dự thi để trao giải thưởng không nhất thiết phải đủ số lượng các giải </w:t>
      </w:r>
      <w:proofErr w:type="gramStart"/>
      <w:r w:rsidRPr="00731BB0">
        <w:rPr>
          <w:rFonts w:eastAsia="Times New Roman" w:cs="Times New Roman"/>
          <w:color w:val="000000"/>
          <w:szCs w:val="28"/>
        </w:rPr>
        <w:t>theo</w:t>
      </w:r>
      <w:proofErr w:type="gramEnd"/>
      <w:r w:rsidRPr="00731BB0">
        <w:rPr>
          <w:rFonts w:eastAsia="Times New Roman" w:cs="Times New Roman"/>
          <w:color w:val="000000"/>
          <w:szCs w:val="28"/>
        </w:rPr>
        <w:t xml:space="preserve"> cơ cấu.</w:t>
      </w:r>
    </w:p>
    <w:p w:rsidR="00731BB0" w:rsidRPr="00731BB0" w:rsidRDefault="00731BB0" w:rsidP="00731BB0">
      <w:pPr>
        <w:shd w:val="clear" w:color="auto" w:fill="FFFFFF"/>
        <w:spacing w:after="0" w:line="240" w:lineRule="auto"/>
        <w:ind w:firstLine="851"/>
        <w:jc w:val="both"/>
        <w:rPr>
          <w:rFonts w:eastAsia="Times New Roman" w:cs="Times New Roman"/>
          <w:color w:val="000000"/>
          <w:szCs w:val="28"/>
        </w:rPr>
      </w:pPr>
      <w:r w:rsidRPr="00731BB0">
        <w:rPr>
          <w:rFonts w:eastAsia="Times New Roman" w:cs="Times New Roman"/>
          <w:color w:val="000000"/>
          <w:szCs w:val="28"/>
        </w:rPr>
        <w:t>- Căn cứ vào chất lượng, Ban Tuyên giáo Tỉnh ủy đề nghị Ban Thường vụ Tỉnh ủy tặng Bằng khen cho tác giả (nhóm tác giả) đoạt giải Đặc biệt, giải Nhất Cuộc thi; tặng Bằng khen cho các huyện ủy, thị ủy, thành ủy, đảng ủy trực thuộc Tỉnh ủy; Ủy ban MTTQ Việt Nam tỉnh và các tổ chức chính trị - xã hội tỉnh triển khai nghiêm túc, hiệu quả, có số lượng bài dự thi cao; có bài dự thi đoạt giải cao tại Cuộc thi.</w:t>
      </w:r>
    </w:p>
    <w:p w:rsidR="00731BB0" w:rsidRPr="00731BB0" w:rsidRDefault="00731BB0" w:rsidP="00731BB0">
      <w:pPr>
        <w:shd w:val="clear" w:color="auto" w:fill="FFFFFF"/>
        <w:spacing w:after="0" w:line="240" w:lineRule="auto"/>
        <w:ind w:firstLine="851"/>
        <w:jc w:val="both"/>
        <w:rPr>
          <w:rFonts w:eastAsia="Times New Roman" w:cs="Times New Roman"/>
          <w:color w:val="000000"/>
          <w:szCs w:val="28"/>
        </w:rPr>
      </w:pPr>
      <w:proofErr w:type="gramStart"/>
      <w:r w:rsidRPr="00731BB0">
        <w:rPr>
          <w:rFonts w:eastAsia="Times New Roman" w:cs="Times New Roman"/>
          <w:b/>
          <w:bCs/>
          <w:color w:val="000000"/>
          <w:szCs w:val="28"/>
        </w:rPr>
        <w:t>Điều 11.</w:t>
      </w:r>
      <w:proofErr w:type="gramEnd"/>
      <w:r w:rsidRPr="00731BB0">
        <w:rPr>
          <w:rFonts w:eastAsia="Times New Roman" w:cs="Times New Roman"/>
          <w:b/>
          <w:bCs/>
          <w:color w:val="000000"/>
          <w:szCs w:val="28"/>
        </w:rPr>
        <w:t xml:space="preserve"> Quy trình xét chọn giải thưởng Cuộc thi</w:t>
      </w:r>
    </w:p>
    <w:p w:rsidR="00731BB0" w:rsidRPr="00731BB0" w:rsidRDefault="00731BB0" w:rsidP="00731BB0">
      <w:pPr>
        <w:shd w:val="clear" w:color="auto" w:fill="FFFFFF"/>
        <w:spacing w:after="0" w:line="240" w:lineRule="auto"/>
        <w:ind w:firstLine="851"/>
        <w:jc w:val="both"/>
        <w:rPr>
          <w:rFonts w:eastAsia="Times New Roman" w:cs="Times New Roman"/>
          <w:color w:val="000000"/>
          <w:szCs w:val="28"/>
        </w:rPr>
      </w:pPr>
      <w:r w:rsidRPr="00731BB0">
        <w:rPr>
          <w:rFonts w:eastAsia="Times New Roman" w:cs="Times New Roman"/>
          <w:color w:val="000000"/>
          <w:szCs w:val="28"/>
        </w:rPr>
        <w:t>- Thành lập Ban giám khảo Cuộc thi, gồm những người ở Trung ương và ở tỉnh có uy tín, chuyên môn phù hợp với Cuộc thi.</w:t>
      </w:r>
    </w:p>
    <w:p w:rsidR="00731BB0" w:rsidRPr="00731BB0" w:rsidRDefault="00731BB0" w:rsidP="00731BB0">
      <w:pPr>
        <w:shd w:val="clear" w:color="auto" w:fill="FFFFFF"/>
        <w:spacing w:after="0" w:line="240" w:lineRule="auto"/>
        <w:ind w:firstLine="851"/>
        <w:jc w:val="both"/>
        <w:rPr>
          <w:rFonts w:eastAsia="Times New Roman" w:cs="Times New Roman"/>
          <w:color w:val="000000"/>
          <w:szCs w:val="28"/>
        </w:rPr>
      </w:pPr>
      <w:r w:rsidRPr="00731BB0">
        <w:rPr>
          <w:rFonts w:eastAsia="Times New Roman" w:cs="Times New Roman"/>
          <w:color w:val="000000"/>
          <w:szCs w:val="28"/>
        </w:rPr>
        <w:t xml:space="preserve">- Ban Giám khảo tổ chức chấm, chọn những bài dự thi xuất sắc nhất trình Ban Tổ chức Cuộc thi, </w:t>
      </w:r>
      <w:proofErr w:type="gramStart"/>
      <w:r w:rsidRPr="00731BB0">
        <w:rPr>
          <w:rFonts w:eastAsia="Times New Roman" w:cs="Times New Roman"/>
          <w:color w:val="000000"/>
          <w:szCs w:val="28"/>
        </w:rPr>
        <w:t>Ban</w:t>
      </w:r>
      <w:proofErr w:type="gramEnd"/>
      <w:r w:rsidRPr="00731BB0">
        <w:rPr>
          <w:rFonts w:eastAsia="Times New Roman" w:cs="Times New Roman"/>
          <w:color w:val="000000"/>
          <w:szCs w:val="28"/>
        </w:rPr>
        <w:t xml:space="preserve"> Tuyên giáo Tỉnh ủy để quyết định trao giải thưởng.</w:t>
      </w:r>
    </w:p>
    <w:p w:rsidR="00731BB0" w:rsidRPr="00731BB0" w:rsidRDefault="00731BB0" w:rsidP="00731BB0">
      <w:pPr>
        <w:shd w:val="clear" w:color="auto" w:fill="FFFFFF"/>
        <w:spacing w:after="0" w:line="240" w:lineRule="auto"/>
        <w:ind w:firstLine="851"/>
        <w:jc w:val="both"/>
        <w:rPr>
          <w:rFonts w:eastAsia="Times New Roman" w:cs="Times New Roman"/>
          <w:color w:val="000000"/>
          <w:szCs w:val="28"/>
        </w:rPr>
      </w:pPr>
      <w:r w:rsidRPr="00731BB0">
        <w:rPr>
          <w:rFonts w:eastAsia="Times New Roman" w:cs="Times New Roman"/>
          <w:color w:val="000000"/>
          <w:szCs w:val="28"/>
        </w:rPr>
        <w:t>- Cách thức chấm điểm:</w:t>
      </w:r>
    </w:p>
    <w:p w:rsidR="00731BB0" w:rsidRPr="00731BB0" w:rsidRDefault="00731BB0" w:rsidP="00731BB0">
      <w:pPr>
        <w:shd w:val="clear" w:color="auto" w:fill="FFFFFF"/>
        <w:spacing w:after="0" w:line="240" w:lineRule="auto"/>
        <w:ind w:firstLine="851"/>
        <w:jc w:val="both"/>
        <w:rPr>
          <w:rFonts w:eastAsia="Times New Roman" w:cs="Times New Roman"/>
          <w:color w:val="000000"/>
          <w:szCs w:val="28"/>
        </w:rPr>
      </w:pPr>
      <w:r w:rsidRPr="00731BB0">
        <w:rPr>
          <w:rFonts w:eastAsia="Times New Roman" w:cs="Times New Roman"/>
          <w:color w:val="000000"/>
          <w:szCs w:val="28"/>
        </w:rPr>
        <w:t xml:space="preserve">+ Bài dự thi được Ban giám khảo chấm điểm </w:t>
      </w:r>
      <w:proofErr w:type="gramStart"/>
      <w:r w:rsidRPr="00731BB0">
        <w:rPr>
          <w:rFonts w:eastAsia="Times New Roman" w:cs="Times New Roman"/>
          <w:color w:val="000000"/>
          <w:szCs w:val="28"/>
        </w:rPr>
        <w:t>theo</w:t>
      </w:r>
      <w:proofErr w:type="gramEnd"/>
      <w:r w:rsidRPr="00731BB0">
        <w:rPr>
          <w:rFonts w:eastAsia="Times New Roman" w:cs="Times New Roman"/>
          <w:color w:val="000000"/>
          <w:szCs w:val="28"/>
        </w:rPr>
        <w:t xml:space="preserve"> hai vòng. Ban giám khảo có tránh nhiệm dự thảo cách thức chấm điểm thông qua Ban Tổ chức Cuộc thi.</w:t>
      </w:r>
    </w:p>
    <w:p w:rsidR="00731BB0" w:rsidRPr="00731BB0" w:rsidRDefault="00731BB0" w:rsidP="00731BB0">
      <w:pPr>
        <w:shd w:val="clear" w:color="auto" w:fill="FFFFFF"/>
        <w:spacing w:after="0" w:line="240" w:lineRule="auto"/>
        <w:ind w:firstLine="851"/>
        <w:jc w:val="both"/>
        <w:rPr>
          <w:rFonts w:eastAsia="Times New Roman" w:cs="Times New Roman"/>
          <w:color w:val="000000"/>
          <w:szCs w:val="28"/>
        </w:rPr>
      </w:pPr>
      <w:r w:rsidRPr="00731BB0">
        <w:rPr>
          <w:rFonts w:eastAsia="Times New Roman" w:cs="Times New Roman"/>
          <w:color w:val="000000"/>
          <w:szCs w:val="28"/>
        </w:rPr>
        <w:t>+ Điểm của bài dự thi được Ban giám khảo chấm dựa trên các tiêu chí cơ bản của thang, bảng điểm do Ban giám khảo xây dựng và đã được Ban Tổ chức Cuộc thi thông qua.</w:t>
      </w:r>
    </w:p>
    <w:p w:rsidR="00731BB0" w:rsidRPr="00731BB0" w:rsidRDefault="00731BB0" w:rsidP="00731BB0">
      <w:pPr>
        <w:shd w:val="clear" w:color="auto" w:fill="FFFFFF"/>
        <w:spacing w:after="0" w:line="240" w:lineRule="auto"/>
        <w:ind w:firstLine="851"/>
        <w:jc w:val="both"/>
        <w:rPr>
          <w:rFonts w:eastAsia="Times New Roman" w:cs="Times New Roman"/>
          <w:color w:val="000000"/>
          <w:szCs w:val="28"/>
        </w:rPr>
      </w:pPr>
      <w:proofErr w:type="gramStart"/>
      <w:r w:rsidRPr="00731BB0">
        <w:rPr>
          <w:rFonts w:eastAsia="Times New Roman" w:cs="Times New Roman"/>
          <w:b/>
          <w:bCs/>
          <w:color w:val="000000"/>
          <w:szCs w:val="28"/>
        </w:rPr>
        <w:t>Điều 12.</w:t>
      </w:r>
      <w:proofErr w:type="gramEnd"/>
      <w:r w:rsidRPr="00731BB0">
        <w:rPr>
          <w:rFonts w:eastAsia="Times New Roman" w:cs="Times New Roman"/>
          <w:b/>
          <w:bCs/>
          <w:color w:val="000000"/>
          <w:szCs w:val="28"/>
        </w:rPr>
        <w:t xml:space="preserve"> Công bố và trao giải</w:t>
      </w:r>
    </w:p>
    <w:p w:rsidR="00731BB0" w:rsidRPr="00731BB0" w:rsidRDefault="00731BB0" w:rsidP="00731BB0">
      <w:pPr>
        <w:shd w:val="clear" w:color="auto" w:fill="FFFFFF"/>
        <w:spacing w:after="0" w:line="240" w:lineRule="auto"/>
        <w:ind w:firstLine="851"/>
        <w:jc w:val="both"/>
        <w:rPr>
          <w:rFonts w:eastAsia="Times New Roman" w:cs="Times New Roman"/>
          <w:color w:val="000000"/>
          <w:szCs w:val="28"/>
        </w:rPr>
      </w:pPr>
      <w:proofErr w:type="gramStart"/>
      <w:r w:rsidRPr="00731BB0">
        <w:rPr>
          <w:rFonts w:eastAsia="Times New Roman" w:cs="Times New Roman"/>
          <w:color w:val="000000"/>
          <w:szCs w:val="28"/>
        </w:rPr>
        <w:t>Tổng kết; công bố và trao giải Cuộc thi cấp tỉnh, dự kiến trước ngày 15/11/2021.</w:t>
      </w:r>
      <w:proofErr w:type="gramEnd"/>
    </w:p>
    <w:p w:rsidR="00731BB0" w:rsidRPr="00731BB0" w:rsidRDefault="00731BB0" w:rsidP="00731BB0">
      <w:pPr>
        <w:shd w:val="clear" w:color="auto" w:fill="FFFFFF"/>
        <w:spacing w:after="0" w:line="240" w:lineRule="auto"/>
        <w:ind w:firstLine="851"/>
        <w:jc w:val="both"/>
        <w:rPr>
          <w:rFonts w:eastAsia="Times New Roman" w:cs="Times New Roman"/>
          <w:color w:val="000000"/>
          <w:szCs w:val="28"/>
        </w:rPr>
      </w:pPr>
      <w:r w:rsidRPr="00731BB0">
        <w:rPr>
          <w:rFonts w:eastAsia="Times New Roman" w:cs="Times New Roman"/>
          <w:color w:val="000000"/>
          <w:szCs w:val="28"/>
        </w:rPr>
        <w:t>Thể lệ cuộc thi này được công bố công khai trên các phương tiện thông tin đại chúng, các cơ quan, đơn vị trong và ngoài tỉnh.</w:t>
      </w:r>
    </w:p>
    <w:p w:rsidR="00151638" w:rsidRPr="00731BB0" w:rsidRDefault="00151638" w:rsidP="00731BB0">
      <w:pPr>
        <w:ind w:firstLine="851"/>
        <w:rPr>
          <w:rFonts w:cs="Times New Roman"/>
          <w:szCs w:val="28"/>
        </w:rPr>
      </w:pPr>
    </w:p>
    <w:sectPr w:rsidR="00151638" w:rsidRPr="00731BB0" w:rsidSect="001C7D5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E2"/>
    <w:rsid w:val="00151638"/>
    <w:rsid w:val="001C7D55"/>
    <w:rsid w:val="00731BB0"/>
    <w:rsid w:val="0095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1BB0"/>
    <w:rPr>
      <w:b/>
      <w:bCs/>
    </w:rPr>
  </w:style>
  <w:style w:type="character" w:styleId="Emphasis">
    <w:name w:val="Emphasis"/>
    <w:basedOn w:val="DefaultParagraphFont"/>
    <w:uiPriority w:val="20"/>
    <w:qFormat/>
    <w:rsid w:val="00731BB0"/>
    <w:rPr>
      <w:i/>
      <w:iCs/>
    </w:rPr>
  </w:style>
  <w:style w:type="paragraph" w:styleId="NormalWeb">
    <w:name w:val="Normal (Web)"/>
    <w:basedOn w:val="Normal"/>
    <w:uiPriority w:val="99"/>
    <w:semiHidden/>
    <w:unhideWhenUsed/>
    <w:rsid w:val="00731BB0"/>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731B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1BB0"/>
    <w:rPr>
      <w:b/>
      <w:bCs/>
    </w:rPr>
  </w:style>
  <w:style w:type="character" w:styleId="Emphasis">
    <w:name w:val="Emphasis"/>
    <w:basedOn w:val="DefaultParagraphFont"/>
    <w:uiPriority w:val="20"/>
    <w:qFormat/>
    <w:rsid w:val="00731BB0"/>
    <w:rPr>
      <w:i/>
      <w:iCs/>
    </w:rPr>
  </w:style>
  <w:style w:type="paragraph" w:styleId="NormalWeb">
    <w:name w:val="Normal (Web)"/>
    <w:basedOn w:val="Normal"/>
    <w:uiPriority w:val="99"/>
    <w:semiHidden/>
    <w:unhideWhenUsed/>
    <w:rsid w:val="00731BB0"/>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731B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2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uyengiaohungyen201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1069</Words>
  <Characters>6095</Characters>
  <Application>Microsoft Office Word</Application>
  <DocSecurity>0</DocSecurity>
  <Lines>50</Lines>
  <Paragraphs>14</Paragraphs>
  <ScaleCrop>false</ScaleCrop>
  <Company>Agribank</Company>
  <LinksUpToDate>false</LinksUpToDate>
  <CharactersWithSpaces>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2021-07-01T03:23:00Z</dcterms:created>
  <dcterms:modified xsi:type="dcterms:W3CDTF">2021-07-01T03:25:00Z</dcterms:modified>
</cp:coreProperties>
</file>